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7606" w14:textId="77777777" w:rsidR="00820F8A" w:rsidRDefault="00820F8A">
      <w:pPr>
        <w:pStyle w:val="StyleIntroText14ptBold"/>
        <w:jc w:val="center"/>
        <w:rPr>
          <w:rFonts w:ascii="DejaVu Serif" w:eastAsia="DejaVu Serif" w:hAnsi="DejaVu Serif"/>
          <w:b w:val="0"/>
          <w:bCs w:val="0"/>
          <w:color w:val="006600"/>
          <w:sz w:val="72"/>
          <w:szCs w:val="72"/>
        </w:rPr>
      </w:pPr>
    </w:p>
    <w:p w14:paraId="7B5054DD" w14:textId="0B63D3C2" w:rsidR="0039155F" w:rsidRPr="00046CA2" w:rsidRDefault="00C83BF9">
      <w:pPr>
        <w:pStyle w:val="StyleIntroText14ptBold"/>
        <w:jc w:val="center"/>
        <w:rPr>
          <w:rFonts w:eastAsia="DejaVu Sans Mono"/>
          <w:sz w:val="72"/>
          <w:szCs w:val="72"/>
        </w:rPr>
      </w:pPr>
      <w:r w:rsidRPr="00046CA2">
        <w:rPr>
          <w:rFonts w:eastAsia="DejaVu Serif"/>
          <w:b w:val="0"/>
          <w:bCs w:val="0"/>
          <w:color w:val="006600"/>
          <w:sz w:val="72"/>
          <w:szCs w:val="72"/>
        </w:rPr>
        <w:t>Hymn</w:t>
      </w:r>
    </w:p>
    <w:p w14:paraId="4107ECC1" w14:textId="6E981F75" w:rsidR="006E7879" w:rsidRPr="00046CA2" w:rsidRDefault="00020B48">
      <w:pPr>
        <w:pStyle w:val="StyleIntroText14ptBold"/>
        <w:jc w:val="center"/>
        <w:rPr>
          <w:rFonts w:eastAsia="DejaVu Serif"/>
          <w:b w:val="0"/>
          <w:bCs w:val="0"/>
          <w:color w:val="006600"/>
          <w:sz w:val="56"/>
          <w:szCs w:val="56"/>
        </w:rPr>
      </w:pPr>
      <w:r w:rsidRPr="00046CA2">
        <w:rPr>
          <w:rFonts w:eastAsia="DejaVu Serif"/>
          <w:b w:val="0"/>
          <w:bCs w:val="0"/>
          <w:color w:val="006600"/>
          <w:sz w:val="56"/>
          <w:szCs w:val="56"/>
        </w:rPr>
        <w:t>Submission</w:t>
      </w:r>
    </w:p>
    <w:p w14:paraId="5C267CCD" w14:textId="77777777" w:rsidR="001B1ABF" w:rsidRPr="00C42986" w:rsidRDefault="001B1ABF" w:rsidP="001B1ABF">
      <w:pPr>
        <w:pStyle w:val="StyleIntroText14ptBold"/>
        <w:jc w:val="center"/>
        <w:rPr>
          <w:sz w:val="36"/>
          <w:szCs w:val="36"/>
        </w:rPr>
      </w:pPr>
      <w:r w:rsidRPr="00C4298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>Piano Sheet Music</w:t>
      </w:r>
      <w:r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 xml:space="preserve"> / </w:t>
      </w:r>
      <w:r w:rsidRPr="00C4298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>Guitar Sheet Music</w:t>
      </w:r>
    </w:p>
    <w:p w14:paraId="5F459A60" w14:textId="2CD9B3CE" w:rsidR="0039155F" w:rsidRPr="00046CA2" w:rsidRDefault="00C83BF9" w:rsidP="00046CA2">
      <w:pPr>
        <w:pStyle w:val="StyleIntroText14ptBold"/>
        <w:jc w:val="center"/>
        <w:rPr>
          <w:rFonts w:ascii="DejaVu Sans Mono" w:hAnsi="DejaVu Sans Mono"/>
          <w:sz w:val="96"/>
          <w:szCs w:val="96"/>
        </w:rPr>
      </w:pPr>
      <w:r w:rsidRPr="00046CA2">
        <w:rPr>
          <w:rFonts w:ascii="MS Mincho" w:eastAsia="MS Mincho" w:hAnsi="MS Mincho" w:cs="MS Mincho"/>
          <w:color w:val="006600"/>
          <w:sz w:val="72"/>
          <w:szCs w:val="72"/>
          <w:lang w:eastAsia="zh-TW"/>
        </w:rPr>
        <w:br/>
      </w:r>
      <w:r w:rsidRPr="00046CA2">
        <w:rPr>
          <w:rFonts w:ascii="MS Mincho" w:eastAsia="MS Mincho" w:hAnsi="MS Mincho" w:cs="MS Mincho" w:hint="eastAsia"/>
          <w:color w:val="006600"/>
          <w:sz w:val="96"/>
          <w:szCs w:val="96"/>
          <w:lang w:eastAsia="zh-TW"/>
        </w:rPr>
        <w:t>聖歌</w:t>
      </w:r>
    </w:p>
    <w:p w14:paraId="2910EEDB" w14:textId="2C46EA62" w:rsidR="006E7879" w:rsidRPr="00046CA2" w:rsidRDefault="00020B48">
      <w:pPr>
        <w:pStyle w:val="PreformattedText"/>
        <w:jc w:val="center"/>
        <w:rPr>
          <w:rFonts w:ascii="MS Mincho" w:eastAsia="PMingLiU" w:hAnsi="MS Mincho" w:cs="MS Mincho"/>
          <w:color w:val="006600"/>
          <w:sz w:val="72"/>
          <w:szCs w:val="72"/>
          <w:lang w:eastAsia="zh-TW"/>
        </w:rPr>
      </w:pPr>
      <w:bookmarkStart w:id="0" w:name="tw-target-text"/>
      <w:bookmarkEnd w:id="0"/>
      <w:r w:rsidRPr="00046CA2">
        <w:rPr>
          <w:rFonts w:ascii="MS Mincho" w:eastAsia="MS Mincho" w:hAnsi="MS Mincho" w:cs="MS Mincho" w:hint="eastAsia"/>
          <w:color w:val="006600"/>
          <w:sz w:val="72"/>
          <w:szCs w:val="72"/>
          <w:lang w:eastAsia="zh-TW"/>
        </w:rPr>
        <w:t>順服</w:t>
      </w:r>
    </w:p>
    <w:p w14:paraId="3939B649" w14:textId="7612F2FF" w:rsidR="001B1ABF" w:rsidRDefault="001B1ABF" w:rsidP="001B1ABF">
      <w:pPr>
        <w:pStyle w:val="PreformattedText"/>
        <w:jc w:val="center"/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</w:pP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鋼琴樂譜</w:t>
      </w:r>
      <w:r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>/</w:t>
      </w:r>
      <w:bookmarkStart w:id="1" w:name="tw-target-text3"/>
      <w:bookmarkEnd w:id="1"/>
      <w:r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簡譜</w:t>
      </w:r>
      <w:r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>/</w:t>
      </w:r>
      <w:bookmarkStart w:id="2" w:name="tw-target-text2"/>
      <w:bookmarkEnd w:id="2"/>
      <w:r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吉他樂譜</w:t>
      </w:r>
    </w:p>
    <w:p w14:paraId="500110BB" w14:textId="77777777" w:rsidR="001B1ABF" w:rsidRPr="001B1ABF" w:rsidRDefault="001B1ABF" w:rsidP="001B1ABF">
      <w:pPr>
        <w:pStyle w:val="PreformattedText"/>
        <w:jc w:val="center"/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</w:pPr>
    </w:p>
    <w:p w14:paraId="3572B99D" w14:textId="262B3F57" w:rsidR="0039155F" w:rsidRDefault="00255AFD">
      <w:pPr>
        <w:pStyle w:val="PreformattedText"/>
        <w:jc w:val="center"/>
        <w:rPr>
          <w:noProof/>
          <w:color w:val="006600"/>
          <w:sz w:val="52"/>
          <w:szCs w:val="52"/>
          <w:lang w:eastAsia="de-CH" w:bidi="ar-SA"/>
        </w:rPr>
      </w:pPr>
      <w:r w:rsidRPr="00B96065">
        <w:rPr>
          <w:noProof/>
          <w:color w:val="006600"/>
          <w:sz w:val="52"/>
          <w:szCs w:val="52"/>
          <w:lang w:eastAsia="de-CH" w:bidi="ar-SA"/>
        </w:rPr>
        <w:t xml:space="preserve">  </w:t>
      </w:r>
      <w:r w:rsidR="00313465">
        <w:rPr>
          <w:noProof/>
          <w:color w:val="006600"/>
          <w:sz w:val="52"/>
          <w:szCs w:val="52"/>
          <w:lang w:eastAsia="zh-TW"/>
        </w:rPr>
        <w:drawing>
          <wp:inline distT="0" distB="0" distL="0" distR="0" wp14:anchorId="1C9446A2" wp14:editId="053CE5F8">
            <wp:extent cx="2468880" cy="185166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3C0">
        <w:rPr>
          <w:noProof/>
          <w:color w:val="006600"/>
          <w:sz w:val="52"/>
          <w:szCs w:val="52"/>
          <w:lang w:eastAsia="de-CH" w:bidi="ar-SA"/>
        </w:rPr>
        <w:t xml:space="preserve"> </w:t>
      </w:r>
      <w:r w:rsidR="00313465">
        <w:rPr>
          <w:noProof/>
        </w:rPr>
        <w:drawing>
          <wp:inline distT="0" distB="0" distL="0" distR="0" wp14:anchorId="0EB33BFB" wp14:editId="66BB36EA">
            <wp:extent cx="2529840" cy="1828800"/>
            <wp:effectExtent l="0" t="0" r="3810" b="0"/>
            <wp:docPr id="1" name="Grafik 1" descr="Submission by Charles Austin Miles (Piano Instrumental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mission by Charles Austin Miles (Piano Instrumental)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C514" w14:textId="77777777" w:rsidR="00B823C0" w:rsidRDefault="00B823C0">
      <w:pPr>
        <w:pStyle w:val="PreformattedText"/>
        <w:jc w:val="center"/>
        <w:rPr>
          <w:noProof/>
          <w:color w:val="006600"/>
          <w:sz w:val="52"/>
          <w:szCs w:val="52"/>
          <w:lang w:eastAsia="de-CH" w:bidi="ar-SA"/>
        </w:rPr>
      </w:pPr>
    </w:p>
    <w:p w14:paraId="176DBE67" w14:textId="77777777" w:rsidR="0039155F" w:rsidRDefault="0039155F">
      <w:pPr>
        <w:rPr>
          <w:color w:val="000000"/>
          <w:sz w:val="28"/>
          <w:szCs w:val="28"/>
        </w:rPr>
      </w:pPr>
    </w:p>
    <w:p w14:paraId="682E316F" w14:textId="77777777" w:rsidR="0039155F" w:rsidRDefault="00C83BF9">
      <w:r>
        <w:rPr>
          <w:color w:val="000000"/>
          <w:sz w:val="28"/>
          <w:szCs w:val="28"/>
        </w:rPr>
        <w:t>風火網頁</w:t>
      </w:r>
      <w:r>
        <w:rPr>
          <w:color w:val="000000"/>
          <w:sz w:val="28"/>
          <w:szCs w:val="28"/>
        </w:rPr>
        <w:t xml:space="preserve"> Webpage: </w:t>
      </w:r>
      <w:hyperlink r:id="rId7">
        <w:r>
          <w:rPr>
            <w:rStyle w:val="InternetLink"/>
            <w:sz w:val="36"/>
            <w:szCs w:val="36"/>
          </w:rPr>
          <w:t>https://www.feng-huo.ch/</w:t>
        </w:r>
      </w:hyperlink>
    </w:p>
    <w:p w14:paraId="4F2B5C1F" w14:textId="6B15AEC3" w:rsidR="0039155F" w:rsidRDefault="00C83BF9">
      <w:pPr>
        <w:rPr>
          <w:sz w:val="36"/>
          <w:szCs w:val="36"/>
        </w:rPr>
      </w:pPr>
      <w:r>
        <w:rPr>
          <w:sz w:val="36"/>
          <w:szCs w:val="36"/>
        </w:rPr>
        <w:t xml:space="preserve">Date: </w:t>
      </w:r>
      <w:r w:rsidR="008545DE">
        <w:rPr>
          <w:sz w:val="36"/>
          <w:szCs w:val="36"/>
        </w:rPr>
        <w:t xml:space="preserve"> </w:t>
      </w:r>
      <w:r w:rsidR="00DE6505">
        <w:rPr>
          <w:sz w:val="36"/>
          <w:szCs w:val="36"/>
        </w:rPr>
        <w:t xml:space="preserve">October </w:t>
      </w:r>
      <w:r w:rsidR="00351AF8">
        <w:rPr>
          <w:sz w:val="36"/>
          <w:szCs w:val="36"/>
        </w:rPr>
        <w:t>1</w:t>
      </w:r>
      <w:r w:rsidR="00A66066">
        <w:rPr>
          <w:sz w:val="36"/>
          <w:szCs w:val="36"/>
        </w:rPr>
        <w:t>8</w:t>
      </w:r>
      <w:r>
        <w:rPr>
          <w:sz w:val="36"/>
          <w:szCs w:val="36"/>
        </w:rPr>
        <w:t>, 20</w:t>
      </w:r>
      <w:r w:rsidR="008545DE">
        <w:rPr>
          <w:sz w:val="36"/>
          <w:szCs w:val="36"/>
        </w:rPr>
        <w:t>21</w:t>
      </w:r>
    </w:p>
    <w:p w14:paraId="6E43CD6D" w14:textId="622EF56D" w:rsidR="008545DE" w:rsidRDefault="008545DE">
      <w:r>
        <w:rPr>
          <w:noProof/>
        </w:rPr>
        <w:drawing>
          <wp:inline distT="0" distB="0" distL="0" distR="0" wp14:anchorId="3E8A4EA2" wp14:editId="1B1E5DEF">
            <wp:extent cx="1501140" cy="150114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B95A" w14:textId="77777777" w:rsidR="00552BB8" w:rsidRDefault="00552BB8" w:rsidP="00552BB8">
      <w:pPr>
        <w:pStyle w:val="StandardWeb"/>
        <w:shd w:val="clear" w:color="auto" w:fill="FFFFFF"/>
        <w:spacing w:before="0" w:after="0" w:line="384" w:lineRule="atLeast"/>
        <w:ind w:left="120"/>
        <w:jc w:val="center"/>
      </w:pPr>
    </w:p>
    <w:p w14:paraId="43A40834" w14:textId="77777777" w:rsidR="00552BB8" w:rsidRDefault="00552BB8" w:rsidP="00552BB8">
      <w:pPr>
        <w:pStyle w:val="StandardWeb"/>
        <w:shd w:val="clear" w:color="auto" w:fill="FFFFFF"/>
        <w:spacing w:before="0" w:after="0" w:line="384" w:lineRule="atLeast"/>
        <w:ind w:left="120"/>
        <w:jc w:val="center"/>
      </w:pPr>
    </w:p>
    <w:p w14:paraId="75609BD7" w14:textId="77777777" w:rsidR="00552BB8" w:rsidRDefault="00552BB8" w:rsidP="00552BB8">
      <w:pPr>
        <w:pStyle w:val="berschrift1"/>
        <w:shd w:val="clear" w:color="auto" w:fill="FFFFFF"/>
        <w:spacing w:after="0"/>
        <w:jc w:val="center"/>
        <w:rPr>
          <w:rFonts w:ascii="SimSun" w:eastAsia="SimSun" w:hAnsi="SimSun" w:cs="SimSun"/>
          <w:b w:val="0"/>
          <w:bCs w:val="0"/>
          <w:color w:val="333333"/>
          <w:sz w:val="39"/>
          <w:szCs w:val="39"/>
        </w:rPr>
      </w:pPr>
    </w:p>
    <w:p w14:paraId="5B6D2FA5" w14:textId="77777777" w:rsidR="00552BB8" w:rsidRPr="00F22847" w:rsidRDefault="00552BB8" w:rsidP="00552BB8">
      <w:pPr>
        <w:pStyle w:val="berschrift1"/>
        <w:shd w:val="clear" w:color="auto" w:fill="FFFFFF"/>
        <w:spacing w:after="0"/>
        <w:jc w:val="center"/>
        <w:rPr>
          <w:rFonts w:ascii="Microsoft Yi Baiti" w:eastAsia="Microsoft Yi Baiti" w:hAnsi="Microsoft Yi Baiti" w:cs="MS Gothic"/>
          <w:b w:val="0"/>
          <w:bCs w:val="0"/>
          <w:color w:val="333333"/>
          <w:sz w:val="96"/>
          <w:szCs w:val="96"/>
        </w:rPr>
      </w:pPr>
      <w:r w:rsidRPr="00F22847">
        <w:rPr>
          <w:rFonts w:ascii="SimSun" w:eastAsia="SimSun" w:hAnsi="SimSun" w:cs="SimSun" w:hint="eastAsia"/>
          <w:b w:val="0"/>
          <w:bCs w:val="0"/>
          <w:color w:val="333333"/>
          <w:sz w:val="96"/>
          <w:szCs w:val="96"/>
        </w:rPr>
        <w:t>顺</w:t>
      </w:r>
      <w:r w:rsidRPr="00F22847">
        <w:rPr>
          <w:rFonts w:ascii="MS Mincho" w:eastAsia="MS Mincho" w:hAnsi="MS Mincho" w:cs="MS Mincho" w:hint="eastAsia"/>
          <w:b w:val="0"/>
          <w:bCs w:val="0"/>
          <w:color w:val="333333"/>
          <w:sz w:val="96"/>
          <w:szCs w:val="96"/>
        </w:rPr>
        <w:t>服</w:t>
      </w:r>
    </w:p>
    <w:p w14:paraId="026BE8AF" w14:textId="77777777" w:rsidR="00552BB8" w:rsidRPr="00F22847" w:rsidRDefault="00552BB8" w:rsidP="00552BB8">
      <w:pPr>
        <w:pStyle w:val="berschrift1"/>
        <w:shd w:val="clear" w:color="auto" w:fill="FFFFFF"/>
        <w:spacing w:after="0"/>
        <w:jc w:val="center"/>
        <w:rPr>
          <w:rFonts w:ascii="Microsoft Yi Baiti" w:eastAsia="Microsoft Yi Baiti" w:hAnsi="Microsoft Yi Baiti" w:cs="MS Gothic"/>
          <w:b w:val="0"/>
          <w:bCs w:val="0"/>
          <w:color w:val="333333"/>
          <w:sz w:val="40"/>
          <w:szCs w:val="40"/>
        </w:rPr>
      </w:pPr>
    </w:p>
    <w:p w14:paraId="758937F2" w14:textId="69229ADD" w:rsidR="00552BB8" w:rsidRPr="00743496" w:rsidRDefault="00552BB8" w:rsidP="00552BB8">
      <w:pPr>
        <w:pStyle w:val="berschrift1"/>
        <w:shd w:val="clear" w:color="auto" w:fill="FFFFFF"/>
        <w:spacing w:after="0"/>
        <w:jc w:val="center"/>
        <w:rPr>
          <w:rFonts w:ascii="Microsoft Yi Baiti" w:eastAsia="Microsoft Yi Baiti" w:hAnsi="Microsoft Yi Baiti" w:cs="MS Gothic"/>
          <w:b w:val="0"/>
          <w:bCs w:val="0"/>
          <w:color w:val="333333"/>
          <w:sz w:val="40"/>
          <w:szCs w:val="40"/>
          <w:lang w:eastAsia="de-CH" w:bidi="ar-SA"/>
        </w:rPr>
      </w:pPr>
      <w:r w:rsidRPr="00F22847">
        <w:rPr>
          <w:rFonts w:ascii="Microsoft Yi Baiti" w:eastAsia="Microsoft Yi Baiti" w:hAnsi="Microsoft Yi Baiti" w:hint="eastAsia"/>
          <w:b w:val="0"/>
          <w:bCs w:val="0"/>
          <w:color w:val="333333"/>
          <w:sz w:val="40"/>
          <w:szCs w:val="40"/>
          <w:lang w:eastAsia="de-CH" w:bidi="ar-SA"/>
        </w:rPr>
        <w:t xml:space="preserve">1 </w:t>
      </w:r>
      <w:r w:rsidRPr="00F22847">
        <w:rPr>
          <w:rFonts w:ascii="MS Mincho" w:eastAsia="MS Mincho" w:hAnsi="MS Mincho" w:cs="MS Mincho" w:hint="eastAsia"/>
          <w:b w:val="0"/>
          <w:bCs w:val="0"/>
          <w:color w:val="333333"/>
          <w:sz w:val="40"/>
          <w:szCs w:val="40"/>
          <w:lang w:val="de-CH" w:eastAsia="de-CH" w:bidi="ar-SA"/>
        </w:rPr>
        <w:t>我所</w:t>
      </w:r>
      <w:r w:rsidRPr="00F22847">
        <w:rPr>
          <w:rFonts w:ascii="SimSun" w:eastAsia="SimSun" w:hAnsi="SimSun" w:cs="SimSun" w:hint="eastAsia"/>
          <w:b w:val="0"/>
          <w:bCs w:val="0"/>
          <w:color w:val="333333"/>
          <w:sz w:val="40"/>
          <w:szCs w:val="40"/>
          <w:lang w:val="de-CH" w:eastAsia="de-CH" w:bidi="ar-SA"/>
        </w:rPr>
        <w:t>经过道路</w:t>
      </w:r>
      <w:r w:rsidRPr="00F22847">
        <w:rPr>
          <w:rFonts w:ascii="Microsoft Yi Baiti" w:eastAsia="Microsoft Yi Baiti" w:hAnsi="Microsoft Yi Baiti" w:cs="SimSun" w:hint="eastAsia"/>
          <w:b w:val="0"/>
          <w:bCs w:val="0"/>
          <w:color w:val="333333"/>
          <w:sz w:val="40"/>
          <w:szCs w:val="40"/>
          <w:lang w:eastAsia="de-CH" w:bidi="ar-SA"/>
        </w:rPr>
        <w:t>，</w:t>
      </w:r>
      <w:r w:rsidRPr="00F22847">
        <w:rPr>
          <w:rFonts w:ascii="SimSun" w:eastAsia="SimSun" w:hAnsi="SimSun" w:cs="SimSun" w:hint="eastAsia"/>
          <w:b w:val="0"/>
          <w:bCs w:val="0"/>
          <w:color w:val="333333"/>
          <w:sz w:val="40"/>
          <w:szCs w:val="40"/>
          <w:lang w:val="de-CH" w:eastAsia="de-CH" w:bidi="ar-SA"/>
        </w:rPr>
        <w:t>虽然满布痛苦</w:t>
      </w:r>
      <w:r w:rsidRPr="00F22847">
        <w:rPr>
          <w:rFonts w:ascii="Microsoft Yi Baiti" w:eastAsia="Microsoft Yi Baiti" w:hAnsi="Microsoft Yi Baiti" w:cs="MS Mincho" w:hint="eastAsia"/>
          <w:b w:val="0"/>
          <w:bCs w:val="0"/>
          <w:color w:val="333333"/>
          <w:sz w:val="40"/>
          <w:szCs w:val="40"/>
          <w:lang w:eastAsia="de-CH" w:bidi="ar-SA"/>
        </w:rPr>
        <w:t>，</w:t>
      </w:r>
      <w:r w:rsidRPr="00F22847">
        <w:rPr>
          <w:rFonts w:ascii="Microsoft Yi Baiti" w:eastAsia="Microsoft Yi Baiti" w:hAnsi="Microsoft Yi Baiti" w:hint="eastAsia"/>
          <w:b w:val="0"/>
          <w:bCs w:val="0"/>
          <w:color w:val="333333"/>
          <w:sz w:val="40"/>
          <w:szCs w:val="40"/>
          <w:lang w:eastAsia="de-CH" w:bidi="ar-SA"/>
        </w:rPr>
        <w:br/>
      </w:r>
      <w:r w:rsidRPr="00F22847">
        <w:rPr>
          <w:rFonts w:ascii="MS Mincho" w:eastAsia="MS Mincho" w:hAnsi="MS Mincho" w:cs="MS Mincho" w:hint="eastAsia"/>
          <w:b w:val="0"/>
          <w:bCs w:val="0"/>
          <w:color w:val="333333"/>
          <w:sz w:val="40"/>
          <w:szCs w:val="40"/>
          <w:lang w:val="de-CH" w:eastAsia="de-CH" w:bidi="ar-SA"/>
        </w:rPr>
        <w:t>却是引我更近天父</w:t>
      </w:r>
      <w:r w:rsidRPr="00F22847">
        <w:rPr>
          <w:rFonts w:ascii="Microsoft Yi Baiti" w:eastAsia="Microsoft Yi Baiti" w:hAnsi="Microsoft Yi Baiti" w:cs="MS Gothic" w:hint="eastAsia"/>
          <w:b w:val="0"/>
          <w:bCs w:val="0"/>
          <w:color w:val="333333"/>
          <w:sz w:val="40"/>
          <w:szCs w:val="40"/>
          <w:lang w:eastAsia="de-CH" w:bidi="ar-SA"/>
        </w:rPr>
        <w:t>；</w:t>
      </w:r>
      <w:r w:rsidRPr="00F22847">
        <w:rPr>
          <w:rFonts w:ascii="Microsoft Yi Baiti" w:eastAsia="Microsoft Yi Baiti" w:hAnsi="Microsoft Yi Baiti" w:hint="eastAsia"/>
          <w:b w:val="0"/>
          <w:bCs w:val="0"/>
          <w:color w:val="333333"/>
          <w:sz w:val="40"/>
          <w:szCs w:val="40"/>
          <w:lang w:eastAsia="de-CH" w:bidi="ar-SA"/>
        </w:rPr>
        <w:br/>
      </w:r>
      <w:r w:rsidRPr="00F22847">
        <w:rPr>
          <w:rFonts w:ascii="SimSun" w:eastAsia="SimSun" w:hAnsi="SimSun" w:cs="SimSun" w:hint="eastAsia"/>
          <w:b w:val="0"/>
          <w:bCs w:val="0"/>
          <w:color w:val="333333"/>
          <w:sz w:val="40"/>
          <w:szCs w:val="40"/>
          <w:lang w:val="de-CH" w:eastAsia="de-CH" w:bidi="ar-SA"/>
        </w:rPr>
        <w:t>虽非我愿选择</w:t>
      </w:r>
      <w:r w:rsidRPr="00F22847">
        <w:rPr>
          <w:rFonts w:ascii="Microsoft Yi Baiti" w:eastAsia="Microsoft Yi Baiti" w:hAnsi="Microsoft Yi Baiti" w:cs="Microsoft JhengHei" w:hint="eastAsia"/>
          <w:b w:val="0"/>
          <w:bCs w:val="0"/>
          <w:color w:val="333333"/>
          <w:sz w:val="40"/>
          <w:szCs w:val="40"/>
          <w:lang w:eastAsia="de-CH" w:bidi="ar-SA"/>
        </w:rPr>
        <w:t>，</w:t>
      </w:r>
      <w:r w:rsidRPr="00F22847">
        <w:rPr>
          <w:rFonts w:ascii="MS Mincho" w:eastAsia="MS Mincho" w:hAnsi="MS Mincho" w:cs="MS Mincho" w:hint="eastAsia"/>
          <w:b w:val="0"/>
          <w:bCs w:val="0"/>
          <w:color w:val="333333"/>
          <w:sz w:val="40"/>
          <w:szCs w:val="40"/>
          <w:lang w:val="de-CH" w:eastAsia="de-CH" w:bidi="ar-SA"/>
        </w:rPr>
        <w:t>但若行走己路</w:t>
      </w:r>
      <w:r w:rsidRPr="00F22847">
        <w:rPr>
          <w:rFonts w:ascii="Microsoft Yi Baiti" w:eastAsia="Microsoft Yi Baiti" w:hAnsi="Microsoft Yi Baiti" w:cs="Microsoft JhengHei" w:hint="eastAsia"/>
          <w:b w:val="0"/>
          <w:bCs w:val="0"/>
          <w:color w:val="333333"/>
          <w:sz w:val="40"/>
          <w:szCs w:val="40"/>
          <w:lang w:eastAsia="de-CH" w:bidi="ar-SA"/>
        </w:rPr>
        <w:t>，</w:t>
      </w:r>
      <w:r w:rsidRPr="00F22847">
        <w:rPr>
          <w:rFonts w:ascii="Microsoft Yi Baiti" w:eastAsia="Microsoft Yi Baiti" w:hAnsi="Microsoft Yi Baiti" w:hint="eastAsia"/>
          <w:b w:val="0"/>
          <w:bCs w:val="0"/>
          <w:color w:val="333333"/>
          <w:sz w:val="40"/>
          <w:szCs w:val="40"/>
          <w:lang w:eastAsia="de-CH" w:bidi="ar-SA"/>
        </w:rPr>
        <w:br/>
      </w:r>
      <w:r w:rsidRPr="00F22847">
        <w:rPr>
          <w:rFonts w:ascii="MS Mincho" w:eastAsia="MS Mincho" w:hAnsi="MS Mincho" w:cs="MS Mincho" w:hint="eastAsia"/>
          <w:b w:val="0"/>
          <w:bCs w:val="0"/>
          <w:color w:val="333333"/>
          <w:sz w:val="40"/>
          <w:szCs w:val="40"/>
          <w:lang w:val="de-CH" w:eastAsia="de-CH" w:bidi="ar-SA"/>
        </w:rPr>
        <w:t>我将</w:t>
      </w:r>
      <w:r w:rsidRPr="00F22847">
        <w:rPr>
          <w:rFonts w:ascii="SimSun" w:eastAsia="SimSun" w:hAnsi="SimSun" w:cs="SimSun" w:hint="eastAsia"/>
          <w:b w:val="0"/>
          <w:bCs w:val="0"/>
          <w:color w:val="333333"/>
          <w:sz w:val="40"/>
          <w:szCs w:val="40"/>
          <w:lang w:val="de-CH" w:eastAsia="de-CH" w:bidi="ar-SA"/>
        </w:rPr>
        <w:t>丧失天乐无穷</w:t>
      </w:r>
      <w:r w:rsidRPr="00F22847">
        <w:rPr>
          <w:rFonts w:ascii="Microsoft Yi Baiti" w:eastAsia="Microsoft Yi Baiti" w:hAnsi="Microsoft Yi Baiti" w:cs="MS Gothic" w:hint="eastAsia"/>
          <w:b w:val="0"/>
          <w:bCs w:val="0"/>
          <w:color w:val="333333"/>
          <w:sz w:val="40"/>
          <w:szCs w:val="40"/>
          <w:lang w:val="de-CH" w:eastAsia="de-CH" w:bidi="ar-SA"/>
        </w:rPr>
        <w:t>。</w:t>
      </w:r>
    </w:p>
    <w:p w14:paraId="6F9C0CE3" w14:textId="77777777" w:rsidR="00F22847" w:rsidRPr="00F22847" w:rsidRDefault="00F22847" w:rsidP="00552BB8">
      <w:pPr>
        <w:pStyle w:val="berschrift1"/>
        <w:shd w:val="clear" w:color="auto" w:fill="FFFFFF"/>
        <w:spacing w:after="0"/>
        <w:jc w:val="center"/>
        <w:rPr>
          <w:rFonts w:ascii="Microsoft Yi Baiti" w:eastAsia="Microsoft Yi Baiti" w:hAnsi="Microsoft Yi Baiti"/>
          <w:b w:val="0"/>
          <w:bCs w:val="0"/>
          <w:color w:val="333333"/>
          <w:sz w:val="40"/>
          <w:szCs w:val="40"/>
          <w:lang w:eastAsia="de-CH" w:bidi="ar-SA"/>
        </w:rPr>
      </w:pPr>
    </w:p>
    <w:p w14:paraId="2C3427D1" w14:textId="50A7634A" w:rsidR="00552BB8" w:rsidRPr="00743496" w:rsidRDefault="00552BB8" w:rsidP="00552BB8">
      <w:pPr>
        <w:shd w:val="clear" w:color="auto" w:fill="FFFFFF"/>
        <w:suppressAutoHyphens w:val="0"/>
        <w:spacing w:line="384" w:lineRule="atLeast"/>
        <w:ind w:left="120"/>
        <w:jc w:val="center"/>
        <w:textAlignment w:val="auto"/>
        <w:rPr>
          <w:rFonts w:ascii="Microsoft Yi Baiti" w:eastAsia="Microsoft Yi Baiti" w:hAnsi="Microsoft Yi Baiti" w:cs="Microsoft Yi Baiti"/>
          <w:color w:val="333333"/>
          <w:sz w:val="40"/>
          <w:szCs w:val="40"/>
          <w:lang w:eastAsia="de-CH" w:bidi="ar-SA"/>
        </w:rPr>
      </w:pP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t>(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副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t xml:space="preserve">) 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非我愿作何事</w:t>
      </w:r>
      <w:r w:rsidRPr="00552BB8">
        <w:rPr>
          <w:rFonts w:ascii="Microsoft Yi Baiti" w:eastAsia="Microsoft Yi Baiti" w:hAnsi="Microsoft Yi Baiti" w:cs="MS Gothic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非我愿去何地</w:t>
      </w:r>
      <w:r w:rsidRPr="00552BB8">
        <w:rPr>
          <w:rFonts w:ascii="Microsoft Yi Baiti" w:eastAsia="Microsoft Yi Baiti" w:hAnsi="Microsoft Yi Baiti" w:cs="MS Gothic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我是何人</w:t>
      </w:r>
      <w:r w:rsidRPr="00552BB8">
        <w:rPr>
          <w:rFonts w:ascii="Microsoft Yi Baiti" w:eastAsia="Microsoft Yi Baiti" w:hAnsi="Microsoft Yi Baiti" w:cs="MS Gothic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竟敢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选择己路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！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救主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为我拣选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这是好得无比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去留只愿遵主命令</w:t>
      </w:r>
      <w:r w:rsidRPr="00552BB8">
        <w:rPr>
          <w:rFonts w:ascii="Microsoft Yi Baiti" w:eastAsia="Microsoft Yi Baiti" w:hAnsi="Microsoft Yi Baiti" w:cs="Microsoft Yi Baiti" w:hint="eastAsia"/>
          <w:color w:val="333333"/>
          <w:sz w:val="40"/>
          <w:szCs w:val="40"/>
          <w:lang w:val="de-CH" w:eastAsia="de-CH" w:bidi="ar-SA"/>
        </w:rPr>
        <w:t>。</w:t>
      </w:r>
    </w:p>
    <w:p w14:paraId="4098ED6B" w14:textId="77777777" w:rsidR="00F22847" w:rsidRPr="00552BB8" w:rsidRDefault="00F22847" w:rsidP="00552BB8">
      <w:pPr>
        <w:shd w:val="clear" w:color="auto" w:fill="FFFFFF"/>
        <w:suppressAutoHyphens w:val="0"/>
        <w:spacing w:line="384" w:lineRule="atLeast"/>
        <w:ind w:left="120"/>
        <w:jc w:val="center"/>
        <w:textAlignment w:val="auto"/>
        <w:rPr>
          <w:rFonts w:ascii="Microsoft Yi Baiti" w:eastAsia="Microsoft Yi Baiti" w:hAnsi="Microsoft Yi Baiti"/>
          <w:color w:val="333333"/>
          <w:sz w:val="40"/>
          <w:szCs w:val="40"/>
          <w:lang w:eastAsia="de-CH" w:bidi="ar-SA"/>
        </w:rPr>
      </w:pPr>
    </w:p>
    <w:p w14:paraId="67E852DE" w14:textId="5EF2F150" w:rsidR="00552BB8" w:rsidRDefault="00552BB8" w:rsidP="00552BB8">
      <w:pPr>
        <w:shd w:val="clear" w:color="auto" w:fill="FFFFFF"/>
        <w:suppressAutoHyphens w:val="0"/>
        <w:spacing w:line="384" w:lineRule="atLeast"/>
        <w:ind w:left="120"/>
        <w:jc w:val="center"/>
        <w:textAlignment w:val="auto"/>
        <w:rPr>
          <w:rFonts w:ascii="Microsoft Yi Baiti" w:eastAsia="Microsoft Yi Baiti" w:hAnsi="Microsoft Yi Baiti" w:cs="MS Gothic"/>
          <w:color w:val="333333"/>
          <w:sz w:val="40"/>
          <w:szCs w:val="40"/>
          <w:lang w:val="de-CH" w:eastAsia="de-CH" w:bidi="ar-SA"/>
        </w:rPr>
      </w:pP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t xml:space="preserve">2 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若只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为得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冠冕</w:t>
      </w:r>
      <w:r w:rsidRPr="00552BB8">
        <w:rPr>
          <w:rFonts w:ascii="Microsoft Yi Baiti" w:eastAsia="Microsoft Yi Baiti" w:hAnsi="Microsoft Yi Baiti" w:cs="MS Gothic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使我去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负十架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十架就失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该有价值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；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既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为主所颁赐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我就背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负无惧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负架原因只为我主</w:t>
      </w:r>
      <w:r w:rsidRPr="00552BB8">
        <w:rPr>
          <w:rFonts w:ascii="Microsoft Yi Baiti" w:eastAsia="Microsoft Yi Baiti" w:hAnsi="Microsoft Yi Baiti" w:cs="MS Gothic" w:hint="eastAsia"/>
          <w:color w:val="333333"/>
          <w:sz w:val="40"/>
          <w:szCs w:val="40"/>
          <w:lang w:val="de-CH" w:eastAsia="de-CH" w:bidi="ar-SA"/>
        </w:rPr>
        <w:t>。</w:t>
      </w:r>
    </w:p>
    <w:p w14:paraId="29207E81" w14:textId="77777777" w:rsidR="00254AC3" w:rsidRPr="00552BB8" w:rsidRDefault="00254AC3" w:rsidP="00552BB8">
      <w:pPr>
        <w:shd w:val="clear" w:color="auto" w:fill="FFFFFF"/>
        <w:suppressAutoHyphens w:val="0"/>
        <w:spacing w:line="384" w:lineRule="atLeast"/>
        <w:ind w:left="120"/>
        <w:jc w:val="center"/>
        <w:textAlignment w:val="auto"/>
        <w:rPr>
          <w:rFonts w:ascii="Microsoft Yi Baiti" w:eastAsia="Microsoft Yi Baiti" w:hAnsi="Microsoft Yi Baiti"/>
          <w:color w:val="333333"/>
          <w:sz w:val="40"/>
          <w:szCs w:val="40"/>
          <w:lang w:eastAsia="de-CH" w:bidi="ar-SA"/>
        </w:rPr>
      </w:pPr>
    </w:p>
    <w:p w14:paraId="56BFF599" w14:textId="77777777" w:rsidR="00552BB8" w:rsidRPr="00552BB8" w:rsidRDefault="00552BB8" w:rsidP="00552BB8">
      <w:pPr>
        <w:shd w:val="clear" w:color="auto" w:fill="FFFFFF"/>
        <w:suppressAutoHyphens w:val="0"/>
        <w:spacing w:line="384" w:lineRule="atLeast"/>
        <w:ind w:left="120"/>
        <w:jc w:val="center"/>
        <w:textAlignment w:val="auto"/>
        <w:rPr>
          <w:rFonts w:ascii="Microsoft Yi Baiti" w:eastAsia="Microsoft Yi Baiti" w:hAnsi="Microsoft Yi Baiti"/>
          <w:color w:val="333333"/>
          <w:sz w:val="40"/>
          <w:szCs w:val="40"/>
          <w:lang w:eastAsia="de-CH" w:bidi="ar-SA"/>
        </w:rPr>
      </w:pP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t xml:space="preserve">3 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惟我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顺服神旨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主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爱必然充溢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一路既由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t>?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手引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领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；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主将我心高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举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远超所居之世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icrosoft Yi Baiti" w:eastAsia="Microsoft Yi Baiti" w:hAnsi="Microsoft Yi Baiti" w:hint="eastAsia"/>
          <w:color w:val="333333"/>
          <w:sz w:val="40"/>
          <w:szCs w:val="40"/>
          <w:lang w:eastAsia="de-CH" w:bidi="ar-SA"/>
        </w:rPr>
        <w:br/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顺服</w:t>
      </w:r>
      <w:r w:rsidRPr="00552BB8">
        <w:rPr>
          <w:rFonts w:ascii="Microsoft Yi Baiti" w:eastAsia="Microsoft Yi Baiti" w:hAnsi="Microsoft Yi Baiti" w:cs="Microsoft JhengHei" w:hint="eastAsia"/>
          <w:color w:val="333333"/>
          <w:sz w:val="40"/>
          <w:szCs w:val="40"/>
          <w:lang w:eastAsia="de-CH" w:bidi="ar-SA"/>
        </w:rPr>
        <w:t>，</w:t>
      </w:r>
      <w:r w:rsidRPr="00552BB8">
        <w:rPr>
          <w:rFonts w:ascii="MS Mincho" w:eastAsia="MS Mincho" w:hAnsi="MS Mincho" w:cs="MS Mincho" w:hint="eastAsia"/>
          <w:color w:val="333333"/>
          <w:sz w:val="40"/>
          <w:szCs w:val="40"/>
          <w:lang w:val="de-CH" w:eastAsia="de-CH" w:bidi="ar-SA"/>
        </w:rPr>
        <w:t>立</w:t>
      </w:r>
      <w:r w:rsidRPr="00552BB8">
        <w:rPr>
          <w:rFonts w:ascii="SimSun" w:eastAsia="SimSun" w:hAnsi="SimSun" w:cs="SimSun" w:hint="eastAsia"/>
          <w:color w:val="333333"/>
          <w:sz w:val="40"/>
          <w:szCs w:val="40"/>
          <w:lang w:val="de-CH" w:eastAsia="de-CH" w:bidi="ar-SA"/>
        </w:rPr>
        <w:t>见完全得胜</w:t>
      </w:r>
      <w:r w:rsidRPr="00552BB8">
        <w:rPr>
          <w:rFonts w:ascii="Microsoft Yi Baiti" w:eastAsia="Microsoft Yi Baiti" w:hAnsi="Microsoft Yi Baiti" w:cs="MS Gothic" w:hint="eastAsia"/>
          <w:color w:val="333333"/>
          <w:sz w:val="40"/>
          <w:szCs w:val="40"/>
          <w:lang w:val="de-CH" w:eastAsia="de-CH" w:bidi="ar-SA"/>
        </w:rPr>
        <w:t>。</w:t>
      </w:r>
    </w:p>
    <w:p w14:paraId="4D79E136" w14:textId="7AB1AD62" w:rsidR="005405C4" w:rsidRDefault="005405C4">
      <w:pPr>
        <w:suppressAutoHyphens w:val="0"/>
        <w:textAlignment w:val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700100B" w14:textId="7FAFEA05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96"/>
          <w:szCs w:val="96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96"/>
          <w:szCs w:val="96"/>
          <w:lang w:val="de-CH" w:bidi="ar-SA"/>
        </w:rPr>
        <w:lastRenderedPageBreak/>
        <w:t>顺服</w:t>
      </w:r>
    </w:p>
    <w:p w14:paraId="38746BA2" w14:textId="1AB1AFBE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</w:p>
    <w:p w14:paraId="6552066F" w14:textId="2DAFB982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一</w:t>
      </w:r>
      <w:r w:rsidRPr="005405C4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de-CH" w:bidi="ar-SA"/>
        </w:rPr>
        <w:t>  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我所经过道路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虽然满布痛苦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</w:p>
    <w:p w14:paraId="16CDAF56" w14:textId="496C6D85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却是引我更近天父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；</w:t>
      </w:r>
    </w:p>
    <w:p w14:paraId="6BCC3601" w14:textId="5FB2511F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虽非我愿选择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但若行走己路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</w:p>
    <w:p w14:paraId="1440B44F" w14:textId="56DEE8E1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我将丧失天乐无穷。</w:t>
      </w:r>
    </w:p>
    <w:p w14:paraId="1151FC90" w14:textId="4098D8AE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TSC UKai M TT" w:eastAsia="Times New Roman" w:hAnsi="TSC UKai M TT"/>
          <w:color w:val="000000"/>
          <w:sz w:val="40"/>
          <w:szCs w:val="40"/>
          <w:lang w:eastAsia="de-CH" w:bidi="ar-SA"/>
        </w:rPr>
      </w:pPr>
    </w:p>
    <w:p w14:paraId="1152ED31" w14:textId="42BD55FD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de-CH" w:bidi="ar-SA"/>
        </w:rPr>
        <w:t>(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副</w:t>
      </w:r>
      <w:r w:rsidRPr="005405C4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de-CH" w:bidi="ar-SA"/>
        </w:rPr>
        <w:t>)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非我愿作何事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非我愿去何地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</w:p>
    <w:p w14:paraId="35623237" w14:textId="7498AF63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我是何人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竟敢选择己路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！</w:t>
      </w:r>
    </w:p>
    <w:p w14:paraId="132D316A" w14:textId="208D590F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救主为我拣选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这是好得无比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</w:p>
    <w:p w14:paraId="47CD6348" w14:textId="699E6419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去留祇愿遵主命令。</w:t>
      </w:r>
    </w:p>
    <w:p w14:paraId="2D66AEB4" w14:textId="7C72F024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TSC UKai M TT" w:eastAsia="Times New Roman" w:hAnsi="TSC UKai M TT"/>
          <w:color w:val="000000"/>
          <w:sz w:val="40"/>
          <w:szCs w:val="40"/>
          <w:lang w:eastAsia="de-CH" w:bidi="ar-SA"/>
        </w:rPr>
      </w:pPr>
    </w:p>
    <w:p w14:paraId="5748F84B" w14:textId="607385D8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二</w:t>
      </w:r>
      <w:r w:rsidRPr="005405C4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de-CH" w:bidi="ar-SA"/>
        </w:rPr>
        <w:t>  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若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eastAsia="de-CH" w:bidi="ar-SA"/>
        </w:rPr>
        <w:t>只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为得冠冕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使我去负十架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</w:p>
    <w:p w14:paraId="256A4B56" w14:textId="4AE2978B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十架就失该有价值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；</w:t>
      </w:r>
    </w:p>
    <w:p w14:paraId="79D8DFE8" w14:textId="71DC94CC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既为主所颁赐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我就背负无惧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</w:p>
    <w:p w14:paraId="1012B3EE" w14:textId="36454621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负架原因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eastAsia="de-CH" w:bidi="ar-SA"/>
        </w:rPr>
        <w:t>只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为我主。</w:t>
      </w:r>
    </w:p>
    <w:p w14:paraId="388D73A0" w14:textId="1AA028BF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TSC UKai M TT" w:eastAsia="Times New Roman" w:hAnsi="TSC UKai M TT"/>
          <w:color w:val="000000"/>
          <w:sz w:val="40"/>
          <w:szCs w:val="40"/>
          <w:lang w:eastAsia="de-CH" w:bidi="ar-SA"/>
        </w:rPr>
      </w:pPr>
    </w:p>
    <w:p w14:paraId="25998383" w14:textId="0D47E92D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三</w:t>
      </w:r>
      <w:r w:rsidRPr="005405C4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de-CH" w:bidi="ar-SA"/>
        </w:rPr>
        <w:t>  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惟我顺服神旨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主爱必然充溢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</w:p>
    <w:p w14:paraId="0D570FE2" w14:textId="1AC92942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一路既由祂手引领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；</w:t>
      </w:r>
    </w:p>
    <w:p w14:paraId="60091C07" w14:textId="32408E83" w:rsidR="005405C4" w:rsidRP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Courier New" w:eastAsia="Times New Roman" w:hAnsi="Courier New" w:cs="Courier New"/>
          <w:color w:val="000000"/>
          <w:sz w:val="40"/>
          <w:szCs w:val="40"/>
          <w:lang w:eastAsia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主将我心高举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远超所居之世</w:t>
      </w: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bidi="ar-SA"/>
        </w:rPr>
        <w:t>，</w:t>
      </w:r>
    </w:p>
    <w:p w14:paraId="58852AF5" w14:textId="7BD271EA" w:rsidR="005405C4" w:rsidRDefault="005405C4" w:rsidP="005405C4">
      <w:pPr>
        <w:shd w:val="clear" w:color="auto" w:fill="FFFFFF"/>
        <w:suppressAutoHyphens w:val="0"/>
        <w:jc w:val="center"/>
        <w:textAlignment w:val="auto"/>
        <w:rPr>
          <w:rFonts w:ascii="DFKai-SB" w:eastAsiaTheme="minorEastAsia" w:hAnsi="Courier New" w:cs="Courier New"/>
          <w:b/>
          <w:bCs/>
          <w:color w:val="000000"/>
          <w:sz w:val="40"/>
          <w:szCs w:val="40"/>
          <w:lang w:val="de-CH" w:bidi="ar-SA"/>
        </w:rPr>
      </w:pPr>
      <w:r w:rsidRPr="005405C4">
        <w:rPr>
          <w:rFonts w:ascii="DFKai-SB" w:eastAsia="DFKai-SB" w:hAnsi="Courier New" w:cs="Courier New" w:hint="eastAsia"/>
          <w:b/>
          <w:bCs/>
          <w:color w:val="000000"/>
          <w:sz w:val="40"/>
          <w:szCs w:val="40"/>
          <w:lang w:val="de-CH" w:bidi="ar-SA"/>
        </w:rPr>
        <w:t>顺服，立见完全得胜。</w:t>
      </w:r>
    </w:p>
    <w:p w14:paraId="536922B4" w14:textId="23D32158" w:rsidR="00743496" w:rsidRDefault="00743496" w:rsidP="005405C4">
      <w:pPr>
        <w:shd w:val="clear" w:color="auto" w:fill="FFFFFF"/>
        <w:suppressAutoHyphens w:val="0"/>
        <w:jc w:val="center"/>
        <w:textAlignment w:val="auto"/>
        <w:rPr>
          <w:rFonts w:ascii="DFKai-SB" w:eastAsiaTheme="minorEastAsia" w:hAnsi="Courier New" w:cs="Courier New"/>
          <w:b/>
          <w:bCs/>
          <w:color w:val="000000"/>
          <w:sz w:val="40"/>
          <w:szCs w:val="40"/>
          <w:lang w:val="de-CH" w:bidi="ar-SA"/>
        </w:rPr>
      </w:pPr>
      <w:r>
        <w:rPr>
          <w:rFonts w:ascii="DFKai-SB" w:eastAsiaTheme="minorEastAsia" w:hAnsi="Courier New" w:cs="Courier New" w:hint="eastAsia"/>
          <w:b/>
          <w:bCs/>
          <w:noProof/>
          <w:color w:val="000000"/>
          <w:sz w:val="40"/>
          <w:szCs w:val="40"/>
          <w:lang w:val="de-CH" w:bidi="ar-SA"/>
        </w:rPr>
        <w:lastRenderedPageBreak/>
        <w:drawing>
          <wp:inline distT="0" distB="0" distL="0" distR="0" wp14:anchorId="5CF37C1B" wp14:editId="4B4697C5">
            <wp:extent cx="5722620" cy="8229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F546" w14:textId="59982A38" w:rsidR="00743496" w:rsidRDefault="00743496" w:rsidP="005405C4">
      <w:pPr>
        <w:shd w:val="clear" w:color="auto" w:fill="FFFFFF"/>
        <w:suppressAutoHyphens w:val="0"/>
        <w:jc w:val="center"/>
        <w:textAlignment w:val="auto"/>
        <w:rPr>
          <w:rFonts w:ascii="DFKai-SB" w:eastAsiaTheme="minorEastAsia" w:hAnsi="Courier New" w:cs="Courier New"/>
          <w:b/>
          <w:bCs/>
          <w:color w:val="000000"/>
          <w:sz w:val="40"/>
          <w:szCs w:val="40"/>
          <w:lang w:val="de-CH" w:bidi="ar-SA"/>
        </w:rPr>
      </w:pPr>
    </w:p>
    <w:p w14:paraId="3D98886D" w14:textId="77777777" w:rsidR="00743496" w:rsidRPr="00743496" w:rsidRDefault="00743496" w:rsidP="005405C4">
      <w:pPr>
        <w:shd w:val="clear" w:color="auto" w:fill="FFFFFF"/>
        <w:suppressAutoHyphens w:val="0"/>
        <w:jc w:val="center"/>
        <w:textAlignment w:val="auto"/>
        <w:rPr>
          <w:rFonts w:ascii="DFKai-SB" w:eastAsiaTheme="minorEastAsia" w:hAnsi="Courier New" w:cs="Courier New" w:hint="eastAsia"/>
          <w:b/>
          <w:bCs/>
          <w:color w:val="000000"/>
          <w:sz w:val="40"/>
          <w:szCs w:val="40"/>
          <w:lang w:val="de-CH" w:bidi="ar-SA"/>
        </w:rPr>
      </w:pPr>
    </w:p>
    <w:p w14:paraId="1EAA1AEE" w14:textId="2459A1FE" w:rsidR="005C3835" w:rsidRPr="00743496" w:rsidRDefault="00197616" w:rsidP="005405C4">
      <w:pPr>
        <w:shd w:val="clear" w:color="auto" w:fill="FFFFFF"/>
        <w:suppressAutoHyphens w:val="0"/>
        <w:jc w:val="center"/>
        <w:textAlignment w:val="auto"/>
        <w:rPr>
          <w:rFonts w:ascii="Arial" w:eastAsiaTheme="minorEastAsia" w:hAnsi="Arial" w:cs="Arial"/>
          <w:color w:val="000000"/>
          <w:sz w:val="56"/>
          <w:szCs w:val="56"/>
          <w:lang w:eastAsia="de-CH" w:bidi="ar-SA"/>
        </w:rPr>
      </w:pPr>
      <w:r w:rsidRPr="00743496">
        <w:rPr>
          <w:rFonts w:ascii="Arial" w:eastAsiaTheme="minorEastAsia" w:hAnsi="Arial" w:cs="Arial"/>
          <w:color w:val="000000"/>
          <w:sz w:val="56"/>
          <w:szCs w:val="56"/>
          <w:lang w:eastAsia="de-CH" w:bidi="ar-SA"/>
        </w:rPr>
        <w:lastRenderedPageBreak/>
        <w:t>Submission</w:t>
      </w:r>
    </w:p>
    <w:p w14:paraId="1DA842D9" w14:textId="77777777" w:rsidR="00197616" w:rsidRPr="00743496" w:rsidRDefault="00197616" w:rsidP="005405C4">
      <w:pPr>
        <w:shd w:val="clear" w:color="auto" w:fill="FFFFFF"/>
        <w:suppressAutoHyphens w:val="0"/>
        <w:jc w:val="center"/>
        <w:textAlignment w:val="auto"/>
        <w:rPr>
          <w:rFonts w:ascii="Arial" w:eastAsiaTheme="minorEastAsia" w:hAnsi="Arial" w:cs="Arial"/>
          <w:color w:val="000000"/>
          <w:sz w:val="28"/>
          <w:szCs w:val="28"/>
          <w:lang w:eastAsia="de-CH" w:bidi="ar-SA"/>
        </w:rPr>
      </w:pPr>
    </w:p>
    <w:p w14:paraId="6E975593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1.     The path that I have trod,</w:t>
      </w:r>
    </w:p>
    <w:p w14:paraId="3EBAE54F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Has brought me nearer God,</w:t>
      </w:r>
    </w:p>
    <w:p w14:paraId="22FBD9BF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Though oft it led through sorrow's gates .</w:t>
      </w:r>
    </w:p>
    <w:p w14:paraId="32DD4A41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Though not the way I choose,</w:t>
      </w:r>
    </w:p>
    <w:p w14:paraId="6E767F98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In my way I might lose</w:t>
      </w:r>
    </w:p>
    <w:p w14:paraId="5309DE35" w14:textId="0C8FE44E" w:rsid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The joy that yet for me awaits</w:t>
      </w:r>
    </w:p>
    <w:p w14:paraId="07362DB3" w14:textId="4F57C100" w:rsidR="00D323E4" w:rsidRPr="00197616" w:rsidRDefault="00D323E4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>[Chorus]</w:t>
      </w:r>
    </w:p>
    <w:p w14:paraId="3C9E77FD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Not what I wish to be,</w:t>
      </w:r>
    </w:p>
    <w:p w14:paraId="266DEB7F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Nor where I wish to go,</w:t>
      </w:r>
    </w:p>
    <w:p w14:paraId="61F01EA8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For who am I that I should choose my way?</w:t>
      </w:r>
    </w:p>
    <w:p w14:paraId="53D503B9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The Lord shall choose for me,</w:t>
      </w:r>
    </w:p>
    <w:p w14:paraId="2DFCB13E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'Tis better far, I know,</w:t>
      </w:r>
    </w:p>
    <w:p w14:paraId="5228539D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So let him bid me go, or stay</w:t>
      </w:r>
    </w:p>
    <w:p w14:paraId="701CA1CC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</w:p>
    <w:p w14:paraId="1578014E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2.     The cross that I must bear,</w:t>
      </w:r>
    </w:p>
    <w:p w14:paraId="37D6B9EB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If I a crown would wear,</w:t>
      </w:r>
    </w:p>
    <w:p w14:paraId="43A74922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Is not the cross that I should take;</w:t>
      </w:r>
    </w:p>
    <w:p w14:paraId="03AD7240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But since on me 'tis laid,</w:t>
      </w:r>
    </w:p>
    <w:p w14:paraId="3004AD02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I'll take it unafraid,</w:t>
      </w:r>
    </w:p>
    <w:p w14:paraId="3E6E0290" w14:textId="7493EF45" w:rsid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And bear it for the Master's sake.  </w:t>
      </w:r>
    </w:p>
    <w:p w14:paraId="6A4F14D6" w14:textId="52D7D06A" w:rsidR="00D323E4" w:rsidRPr="00197616" w:rsidRDefault="00D323E4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>[Chorus]</w:t>
      </w:r>
    </w:p>
    <w:p w14:paraId="1D652A2D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Not what I wish to be,</w:t>
      </w:r>
    </w:p>
    <w:p w14:paraId="4D0FCE59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Nor where I wish to go,</w:t>
      </w:r>
    </w:p>
    <w:p w14:paraId="726C098A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For who am I that I should choose my way?</w:t>
      </w:r>
    </w:p>
    <w:p w14:paraId="35B6F1D6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The Lord shall choose for me,</w:t>
      </w:r>
    </w:p>
    <w:p w14:paraId="46687E93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'Tis better far, I know,</w:t>
      </w:r>
    </w:p>
    <w:p w14:paraId="31CCB375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So let him bid me go, or stay</w:t>
      </w:r>
    </w:p>
    <w:p w14:paraId="150D521E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</w:p>
    <w:p w14:paraId="3B140EBB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3.    Submission to the will</w:t>
      </w:r>
    </w:p>
    <w:p w14:paraId="0B8600DE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Of him who guides me still</w:t>
      </w:r>
    </w:p>
    <w:p w14:paraId="2EDBEB76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Is surety of His love revealed;</w:t>
      </w:r>
    </w:p>
    <w:p w14:paraId="45E4EB27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My soul shall rise above</w:t>
      </w:r>
    </w:p>
    <w:p w14:paraId="7A1E1679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This world in which I move,</w:t>
      </w:r>
    </w:p>
    <w:p w14:paraId="6F5121F4" w14:textId="3C635BEF" w:rsid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I conquer only when I yield.</w:t>
      </w:r>
    </w:p>
    <w:p w14:paraId="4ACAA91B" w14:textId="4E54AD59" w:rsidR="00D323E4" w:rsidRPr="00197616" w:rsidRDefault="00D323E4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  <w:t>[Chorus]</w:t>
      </w:r>
    </w:p>
    <w:p w14:paraId="1690938A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Not what I wish to be,</w:t>
      </w:r>
    </w:p>
    <w:p w14:paraId="4378DF63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Nor where I wish to go,</w:t>
      </w:r>
    </w:p>
    <w:p w14:paraId="0F1EB308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For who am I that I should choose my way?</w:t>
      </w:r>
    </w:p>
    <w:p w14:paraId="27C6FA1F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The Lord shall choose for me,</w:t>
      </w:r>
    </w:p>
    <w:p w14:paraId="1776444A" w14:textId="77777777" w:rsidR="00197616" w:rsidRPr="00197616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'Tis better far, I know,</w:t>
      </w:r>
    </w:p>
    <w:p w14:paraId="22988814" w14:textId="53EBA595" w:rsidR="00B92744" w:rsidRDefault="00197616" w:rsidP="00197616">
      <w:pPr>
        <w:shd w:val="clear" w:color="auto" w:fill="FFFFFF"/>
        <w:suppressAutoHyphens w:val="0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</w:pPr>
      <w:r w:rsidRPr="00197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CH" w:bidi="ar-SA"/>
        </w:rPr>
        <w:t>So let him bid me go, or stay</w:t>
      </w:r>
    </w:p>
    <w:p w14:paraId="0D557793" w14:textId="77777777" w:rsidR="0039155F" w:rsidRPr="00197616" w:rsidRDefault="0039155F" w:rsidP="005405C4">
      <w:pPr>
        <w:jc w:val="center"/>
        <w:rPr>
          <w:rFonts w:ascii="Arial" w:hAnsi="Arial" w:cs="Arial"/>
          <w:sz w:val="28"/>
          <w:szCs w:val="28"/>
        </w:rPr>
      </w:pPr>
    </w:p>
    <w:sectPr w:rsidR="0039155F" w:rsidRPr="00197616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ohit Devanagari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roman"/>
    <w:pitch w:val="variable"/>
  </w:font>
  <w:font w:name="DejaVu Sans Mono">
    <w:altName w:val="Times New Roman"/>
    <w:charset w:val="01"/>
    <w:family w:val="roman"/>
    <w:pitch w:val="variable"/>
  </w:font>
  <w:font w:name="DejaVu Serif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TC Regular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SC UKai M T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5F"/>
    <w:rsid w:val="00020B48"/>
    <w:rsid w:val="00046CA2"/>
    <w:rsid w:val="00130F73"/>
    <w:rsid w:val="00197616"/>
    <w:rsid w:val="001B1ABF"/>
    <w:rsid w:val="00254AC3"/>
    <w:rsid w:val="00255AFD"/>
    <w:rsid w:val="00313465"/>
    <w:rsid w:val="00351AF8"/>
    <w:rsid w:val="0039155F"/>
    <w:rsid w:val="005405C4"/>
    <w:rsid w:val="00552BB8"/>
    <w:rsid w:val="005C3835"/>
    <w:rsid w:val="00690BC9"/>
    <w:rsid w:val="006E7879"/>
    <w:rsid w:val="00724BDF"/>
    <w:rsid w:val="00743496"/>
    <w:rsid w:val="00820F8A"/>
    <w:rsid w:val="008545DE"/>
    <w:rsid w:val="00A00324"/>
    <w:rsid w:val="00A66066"/>
    <w:rsid w:val="00AB7832"/>
    <w:rsid w:val="00B823C0"/>
    <w:rsid w:val="00B92744"/>
    <w:rsid w:val="00B96065"/>
    <w:rsid w:val="00BD3166"/>
    <w:rsid w:val="00BD3FA6"/>
    <w:rsid w:val="00C42986"/>
    <w:rsid w:val="00C83BF9"/>
    <w:rsid w:val="00D27E5D"/>
    <w:rsid w:val="00D323E4"/>
    <w:rsid w:val="00DE6505"/>
    <w:rsid w:val="00F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C0F9F"/>
  <w15:docId w15:val="{087C5ED1-2C92-4986-AC5B-8177A0D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PMingLiU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eastAsia="Droid Sans Fallback" w:cs="Times New Roman"/>
      <w:color w:val="00000A"/>
      <w:kern w:val="0"/>
      <w:sz w:val="24"/>
    </w:rPr>
  </w:style>
  <w:style w:type="paragraph" w:styleId="berschrift1">
    <w:name w:val="heading 1"/>
    <w:basedOn w:val="Standard"/>
    <w:qFormat/>
    <w:pPr>
      <w:keepNext/>
      <w:shd w:val="clear" w:color="auto" w:fill="999999"/>
      <w:spacing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berschrift2">
    <w:name w:val="heading 2"/>
    <w:basedOn w:val="Standard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Heading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qFormat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21F1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basedOn w:val="Absatz-Standardschriftart"/>
    <w:uiPriority w:val="99"/>
    <w:unhideWhenUsed/>
    <w:rsid w:val="00993F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z w:val="36"/>
      <w:szCs w:val="36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sz w:val="36"/>
      <w:szCs w:val="36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sz w:val="36"/>
      <w:szCs w:val="36"/>
    </w:rPr>
  </w:style>
  <w:style w:type="character" w:customStyle="1" w:styleId="ListLabel29">
    <w:name w:val="ListLabel 29"/>
    <w:qFormat/>
    <w:rPr>
      <w:sz w:val="36"/>
      <w:szCs w:val="36"/>
    </w:rPr>
  </w:style>
  <w:style w:type="character" w:customStyle="1" w:styleId="ListLabel30">
    <w:name w:val="ListLabel 30"/>
    <w:qFormat/>
    <w:rPr>
      <w:sz w:val="36"/>
      <w:szCs w:val="36"/>
    </w:rPr>
  </w:style>
  <w:style w:type="character" w:customStyle="1" w:styleId="ListLabel31">
    <w:name w:val="ListLabel 31"/>
    <w:qFormat/>
    <w:rPr>
      <w:sz w:val="36"/>
      <w:szCs w:val="36"/>
    </w:rPr>
  </w:style>
  <w:style w:type="character" w:customStyle="1" w:styleId="ListLabel32">
    <w:name w:val="ListLabel 32"/>
    <w:qFormat/>
    <w:rPr>
      <w:sz w:val="36"/>
      <w:szCs w:val="36"/>
    </w:rPr>
  </w:style>
  <w:style w:type="character" w:customStyle="1" w:styleId="ListLabel33">
    <w:name w:val="ListLabel 33"/>
    <w:qFormat/>
    <w:rPr>
      <w:sz w:val="36"/>
      <w:szCs w:val="36"/>
    </w:rPr>
  </w:style>
  <w:style w:type="character" w:customStyle="1" w:styleId="ListLabel34">
    <w:name w:val="ListLabel 34"/>
    <w:qFormat/>
    <w:rPr>
      <w:sz w:val="36"/>
      <w:szCs w:val="36"/>
    </w:rPr>
  </w:style>
  <w:style w:type="character" w:customStyle="1" w:styleId="ListLabel35">
    <w:name w:val="ListLabel 35"/>
    <w:qFormat/>
    <w:rPr>
      <w:sz w:val="36"/>
      <w:szCs w:val="36"/>
    </w:rPr>
  </w:style>
  <w:style w:type="character" w:customStyle="1" w:styleId="ListLabel36">
    <w:name w:val="ListLabel 36"/>
    <w:qFormat/>
    <w:rPr>
      <w:sz w:val="36"/>
      <w:szCs w:val="36"/>
    </w:rPr>
  </w:style>
  <w:style w:type="character" w:customStyle="1" w:styleId="ListLabel37">
    <w:name w:val="ListLabel 37"/>
    <w:qFormat/>
    <w:rPr>
      <w:sz w:val="36"/>
      <w:szCs w:val="36"/>
    </w:rPr>
  </w:style>
  <w:style w:type="character" w:customStyle="1" w:styleId="ListLabel38">
    <w:name w:val="ListLabel 38"/>
    <w:qFormat/>
    <w:rPr>
      <w:sz w:val="36"/>
      <w:szCs w:val="36"/>
    </w:rPr>
  </w:style>
  <w:style w:type="character" w:customStyle="1" w:styleId="ListLabel39">
    <w:name w:val="ListLabel 39"/>
    <w:qFormat/>
    <w:rPr>
      <w:sz w:val="36"/>
      <w:szCs w:val="36"/>
    </w:rPr>
  </w:style>
  <w:style w:type="character" w:customStyle="1" w:styleId="ListLabel40">
    <w:name w:val="ListLabel 40"/>
    <w:qFormat/>
    <w:rPr>
      <w:sz w:val="36"/>
      <w:szCs w:val="36"/>
    </w:rPr>
  </w:style>
  <w:style w:type="character" w:customStyle="1" w:styleId="ListLabel41">
    <w:name w:val="ListLabel 41"/>
    <w:qFormat/>
    <w:rPr>
      <w:sz w:val="36"/>
      <w:szCs w:val="36"/>
    </w:rPr>
  </w:style>
  <w:style w:type="character" w:customStyle="1" w:styleId="ListLabel42">
    <w:name w:val="ListLabel 42"/>
    <w:qFormat/>
    <w:rPr>
      <w:sz w:val="36"/>
      <w:szCs w:val="36"/>
    </w:rPr>
  </w:style>
  <w:style w:type="character" w:customStyle="1" w:styleId="ListLabel43">
    <w:name w:val="ListLabel 43"/>
    <w:qFormat/>
    <w:rPr>
      <w:sz w:val="36"/>
      <w:szCs w:val="36"/>
    </w:rPr>
  </w:style>
  <w:style w:type="character" w:customStyle="1" w:styleId="ListLabel44">
    <w:name w:val="ListLabel 44"/>
    <w:qFormat/>
    <w:rPr>
      <w:sz w:val="36"/>
      <w:szCs w:val="36"/>
    </w:rPr>
  </w:style>
  <w:style w:type="character" w:customStyle="1" w:styleId="ListLabel45">
    <w:name w:val="ListLabel 45"/>
    <w:qFormat/>
    <w:rPr>
      <w:sz w:val="36"/>
      <w:szCs w:val="36"/>
    </w:rPr>
  </w:style>
  <w:style w:type="character" w:customStyle="1" w:styleId="ListLabel46">
    <w:name w:val="ListLabel 46"/>
    <w:qFormat/>
    <w:rPr>
      <w:sz w:val="36"/>
      <w:szCs w:val="36"/>
    </w:rPr>
  </w:style>
  <w:style w:type="character" w:customStyle="1" w:styleId="ListLabel47">
    <w:name w:val="ListLabel 47"/>
    <w:qFormat/>
    <w:rPr>
      <w:sz w:val="36"/>
      <w:szCs w:val="36"/>
    </w:rPr>
  </w:style>
  <w:style w:type="character" w:customStyle="1" w:styleId="ListLabel48">
    <w:name w:val="ListLabel 48"/>
    <w:qFormat/>
    <w:rPr>
      <w:sz w:val="36"/>
      <w:szCs w:val="36"/>
    </w:rPr>
  </w:style>
  <w:style w:type="character" w:customStyle="1" w:styleId="ListLabel49">
    <w:name w:val="ListLabel 49"/>
    <w:qFormat/>
    <w:rPr>
      <w:sz w:val="36"/>
      <w:szCs w:val="36"/>
    </w:rPr>
  </w:style>
  <w:style w:type="paragraph" w:customStyle="1" w:styleId="Heading">
    <w:name w:val="Heading"/>
    <w:basedOn w:val="Standard"/>
    <w:next w:val="Textkrper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styleId="Liste">
    <w:name w:val="List"/>
    <w:basedOn w:val="Textkrper1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IntroText">
    <w:name w:val="Intro Text"/>
    <w:basedOn w:val="Standard"/>
    <w:qFormat/>
    <w:rPr>
      <w:rFonts w:ascii="Arial" w:eastAsia="Arial" w:hAnsi="Arial" w:cs="Arial"/>
    </w:rPr>
  </w:style>
  <w:style w:type="paragraph" w:customStyle="1" w:styleId="StyleIntroText14ptBold">
    <w:name w:val="Style Intro Text + 14 pt Bold"/>
    <w:basedOn w:val="IntroText"/>
    <w:qFormat/>
    <w:rPr>
      <w:b/>
      <w:bCs/>
      <w:sz w:val="52"/>
    </w:rPr>
  </w:style>
  <w:style w:type="paragraph" w:customStyle="1" w:styleId="Verzeichnis21">
    <w:name w:val="Verzeichnis 21"/>
    <w:basedOn w:val="Standard"/>
    <w:pPr>
      <w:tabs>
        <w:tab w:val="right" w:leader="dot" w:pos="9595"/>
      </w:tabs>
      <w:ind w:left="245" w:firstLine="576"/>
    </w:pPr>
    <w:rPr>
      <w:rFonts w:ascii="Arial" w:eastAsia="Arial" w:hAnsi="Arial" w:cs="Arial"/>
    </w:rPr>
  </w:style>
  <w:style w:type="paragraph" w:styleId="StandardWeb">
    <w:name w:val="Normal (Web)"/>
    <w:basedOn w:val="Standard"/>
    <w:uiPriority w:val="99"/>
    <w:qFormat/>
    <w:pPr>
      <w:spacing w:before="280" w:after="280"/>
    </w:pPr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21F1B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221F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21F1B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paragraph" w:customStyle="1" w:styleId="PreformattedText">
    <w:name w:val="Preformatted Text"/>
    <w:basedOn w:val="Standard"/>
    <w:qFormat/>
    <w:rPr>
      <w:rFonts w:ascii="Liberation Mono" w:eastAsia="DejaVu Sans Mono" w:hAnsi="Liberation Mono" w:cs="Liberation Mono"/>
      <w:sz w:val="20"/>
      <w:szCs w:val="20"/>
    </w:rPr>
  </w:style>
  <w:style w:type="numbering" w:customStyle="1" w:styleId="WW8Num2">
    <w:name w:val="WW8Num2"/>
    <w:qFormat/>
  </w:style>
  <w:style w:type="paragraph" w:styleId="NurText">
    <w:name w:val="Plain Text"/>
    <w:basedOn w:val="Standard"/>
    <w:link w:val="NurTextZchn"/>
    <w:uiPriority w:val="99"/>
    <w:semiHidden/>
    <w:unhideWhenUsed/>
    <w:rsid w:val="005405C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lang w:val="de-CH" w:eastAsia="de-CH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05C4"/>
    <w:rPr>
      <w:rFonts w:ascii="Times New Roman" w:eastAsia="Times New Roman" w:hAnsi="Times New Roman" w:cs="Times New Roman"/>
      <w:kern w:val="0"/>
      <w:sz w:val="24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eng-huo.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8EF9-06C2-4416-9597-9D3CA587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Charles ISC-EJPD</dc:creator>
  <dc:description/>
  <cp:lastModifiedBy>Family</cp:lastModifiedBy>
  <cp:revision>21</cp:revision>
  <cp:lastPrinted>2019-05-03T12:49:00Z</cp:lastPrinted>
  <dcterms:created xsi:type="dcterms:W3CDTF">2021-09-29T20:01:00Z</dcterms:created>
  <dcterms:modified xsi:type="dcterms:W3CDTF">2021-10-19T19:48:00Z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