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49AA9" w14:textId="08F68F5A" w:rsidR="00E81AE3" w:rsidRDefault="00707402" w:rsidP="00CF35A1">
      <w:pPr>
        <w:pStyle w:val="StyleIntroText14ptBold"/>
        <w:spacing w:after="58"/>
        <w:jc w:val="center"/>
        <w:rPr>
          <w:rFonts w:eastAsiaTheme="minorEastAsia"/>
          <w:color w:val="FF0000"/>
          <w:sz w:val="40"/>
          <w:szCs w:val="40"/>
        </w:rPr>
      </w:pPr>
      <w:r w:rsidRPr="00CF35A1">
        <w:rPr>
          <w:rFonts w:eastAsia="MS Gothic"/>
          <w:color w:val="FF0000"/>
          <w:sz w:val="40"/>
          <w:szCs w:val="40"/>
        </w:rPr>
        <w:t>風火網頁</w:t>
      </w:r>
      <w:r w:rsidRPr="00CF35A1">
        <w:rPr>
          <w:rFonts w:eastAsiaTheme="minorEastAsia"/>
          <w:color w:val="FF0000"/>
          <w:sz w:val="40"/>
          <w:szCs w:val="40"/>
        </w:rPr>
        <w:t xml:space="preserve"> | </w:t>
      </w:r>
      <w:r w:rsidRPr="00CF35A1">
        <w:rPr>
          <w:rFonts w:eastAsiaTheme="minorEastAsia"/>
          <w:color w:val="FF0000"/>
          <w:sz w:val="40"/>
          <w:szCs w:val="40"/>
        </w:rPr>
        <w:t>每日靈糧</w:t>
      </w:r>
      <w:r w:rsidRPr="00CF35A1">
        <w:rPr>
          <w:rFonts w:eastAsiaTheme="minorEastAsia"/>
          <w:color w:val="FF0000"/>
          <w:sz w:val="40"/>
          <w:szCs w:val="40"/>
        </w:rPr>
        <w:t xml:space="preserve"> | </w:t>
      </w:r>
      <w:r w:rsidRPr="00CF35A1">
        <w:rPr>
          <w:rFonts w:eastAsia="MS Gothic"/>
          <w:color w:val="FF0000"/>
          <w:sz w:val="40"/>
          <w:szCs w:val="40"/>
        </w:rPr>
        <w:t>二月二十一日</w:t>
      </w:r>
    </w:p>
    <w:p w14:paraId="4456DCCA" w14:textId="1AF3FFBA" w:rsidR="00707402" w:rsidRDefault="00B43B1A" w:rsidP="00CF35A1">
      <w:pPr>
        <w:pStyle w:val="berschrift2"/>
        <w:shd w:val="clear" w:color="auto" w:fill="FFFFFF"/>
        <w:spacing w:before="150" w:after="150"/>
        <w:jc w:val="center"/>
        <w:rPr>
          <w:rStyle w:val="Hyperlink"/>
          <w:rFonts w:ascii="Arial" w:eastAsiaTheme="minorEastAsia" w:hAnsi="Arial"/>
          <w:b w:val="0"/>
          <w:bCs w:val="0"/>
          <w:iCs w:val="0"/>
          <w:szCs w:val="24"/>
        </w:rPr>
      </w:pPr>
      <w:hyperlink r:id="rId5" w:anchor="DATE0221" w:history="1">
        <w:r w:rsidR="00CF35A1" w:rsidRPr="006D367A">
          <w:rPr>
            <w:rStyle w:val="Hyperlink"/>
            <w:rFonts w:ascii="Arial" w:eastAsiaTheme="minorEastAsia" w:hAnsi="Arial"/>
            <w:b w:val="0"/>
            <w:bCs w:val="0"/>
            <w:iCs w:val="0"/>
            <w:szCs w:val="24"/>
          </w:rPr>
          <w:t>https://www.feng-huo.ch/</w:t>
        </w:r>
        <w:r w:rsidR="00CF35A1" w:rsidRPr="006D367A">
          <w:rPr>
            <w:rStyle w:val="Hyperlink"/>
            <w:rFonts w:ascii="Arial" w:eastAsiaTheme="minorEastAsia" w:hAnsi="Arial" w:hint="eastAsia"/>
            <w:b w:val="0"/>
            <w:bCs w:val="0"/>
            <w:iCs w:val="0"/>
            <w:szCs w:val="24"/>
          </w:rPr>
          <w:t>中文首頁</w:t>
        </w:r>
        <w:r w:rsidR="00CF35A1" w:rsidRPr="006D367A">
          <w:rPr>
            <w:rStyle w:val="Hyperlink"/>
            <w:rFonts w:ascii="Arial" w:eastAsiaTheme="minorEastAsia" w:hAnsi="Arial"/>
            <w:b w:val="0"/>
            <w:bCs w:val="0"/>
            <w:iCs w:val="0"/>
            <w:szCs w:val="24"/>
          </w:rPr>
          <w:t>/</w:t>
        </w:r>
        <w:r w:rsidR="00CF35A1" w:rsidRPr="006D367A">
          <w:rPr>
            <w:rStyle w:val="Hyperlink"/>
            <w:rFonts w:ascii="Arial" w:eastAsiaTheme="minorEastAsia" w:hAnsi="Arial" w:hint="eastAsia"/>
            <w:b w:val="0"/>
            <w:bCs w:val="0"/>
            <w:iCs w:val="0"/>
            <w:szCs w:val="24"/>
          </w:rPr>
          <w:t>靈修每日伴讀</w:t>
        </w:r>
        <w:r w:rsidR="00CF35A1" w:rsidRPr="006D367A">
          <w:rPr>
            <w:rStyle w:val="Hyperlink"/>
            <w:rFonts w:ascii="Arial" w:eastAsiaTheme="minorEastAsia" w:hAnsi="Arial"/>
            <w:b w:val="0"/>
            <w:bCs w:val="0"/>
            <w:iCs w:val="0"/>
            <w:szCs w:val="24"/>
          </w:rPr>
          <w:t>/</w:t>
        </w:r>
        <w:r w:rsidR="00CF35A1" w:rsidRPr="006D367A">
          <w:rPr>
            <w:rStyle w:val="Hyperlink"/>
            <w:rFonts w:ascii="Arial" w:eastAsiaTheme="minorEastAsia" w:hAnsi="Arial" w:hint="eastAsia"/>
            <w:b w:val="0"/>
            <w:bCs w:val="0"/>
            <w:iCs w:val="0"/>
            <w:szCs w:val="24"/>
          </w:rPr>
          <w:t>每日靈糧</w:t>
        </w:r>
        <w:r w:rsidR="00CF35A1" w:rsidRPr="006D367A">
          <w:rPr>
            <w:rStyle w:val="Hyperlink"/>
            <w:rFonts w:ascii="Arial" w:eastAsiaTheme="minorEastAsia" w:hAnsi="Arial"/>
            <w:b w:val="0"/>
            <w:bCs w:val="0"/>
            <w:iCs w:val="0"/>
            <w:szCs w:val="24"/>
          </w:rPr>
          <w:t>0217#DATE0221</w:t>
        </w:r>
      </w:hyperlink>
    </w:p>
    <w:p w14:paraId="613E31D0" w14:textId="4F474937" w:rsidR="00E81AE3" w:rsidRDefault="00D00884">
      <w:pPr>
        <w:pStyle w:val="StyleIntroText14ptBold"/>
        <w:jc w:val="center"/>
        <w:rPr>
          <w:b w:val="0"/>
          <w:bCs w:val="0"/>
          <w:color w:val="006600"/>
          <w:sz w:val="56"/>
          <w:szCs w:val="56"/>
        </w:rPr>
      </w:pPr>
      <w:r>
        <w:rPr>
          <w:b w:val="0"/>
          <w:bCs w:val="0"/>
          <w:noProof/>
          <w:color w:val="006600"/>
          <w:sz w:val="56"/>
          <w:szCs w:val="56"/>
        </w:rPr>
        <w:drawing>
          <wp:inline distT="0" distB="0" distL="0" distR="0" wp14:anchorId="74A4FEDE" wp14:editId="56E33D67">
            <wp:extent cx="1516380" cy="1516380"/>
            <wp:effectExtent l="0" t="0" r="7620" b="762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6380" cy="1516380"/>
                    </a:xfrm>
                    <a:prstGeom prst="rect">
                      <a:avLst/>
                    </a:prstGeom>
                    <a:noFill/>
                    <a:ln>
                      <a:noFill/>
                    </a:ln>
                  </pic:spPr>
                </pic:pic>
              </a:graphicData>
            </a:graphic>
          </wp:inline>
        </w:drawing>
      </w:r>
    </w:p>
    <w:p w14:paraId="7CD093AD" w14:textId="77777777" w:rsidR="00D00884" w:rsidRPr="0002206E" w:rsidRDefault="00D00884">
      <w:pPr>
        <w:pStyle w:val="StyleIntroText14ptBold"/>
        <w:jc w:val="center"/>
        <w:rPr>
          <w:b w:val="0"/>
          <w:bCs w:val="0"/>
          <w:color w:val="006600"/>
          <w:sz w:val="32"/>
          <w:szCs w:val="32"/>
        </w:rPr>
      </w:pPr>
    </w:p>
    <w:p w14:paraId="5AA7D3BD" w14:textId="22E1D709" w:rsidR="00E81AE3" w:rsidRPr="00B43B1A" w:rsidRDefault="00D00884">
      <w:pPr>
        <w:pStyle w:val="StyleIntroText14ptBold"/>
        <w:jc w:val="center"/>
        <w:rPr>
          <w:b w:val="0"/>
          <w:bCs w:val="0"/>
          <w:color w:val="006600"/>
          <w:sz w:val="48"/>
          <w:szCs w:val="48"/>
        </w:rPr>
      </w:pPr>
      <w:r w:rsidRPr="00B43B1A">
        <w:rPr>
          <w:b w:val="0"/>
          <w:bCs w:val="0"/>
          <w:color w:val="006600"/>
          <w:sz w:val="48"/>
          <w:szCs w:val="48"/>
        </w:rPr>
        <w:t>Hymn</w:t>
      </w:r>
    </w:p>
    <w:p w14:paraId="234897B8" w14:textId="77777777" w:rsidR="00E81AE3" w:rsidRPr="00B43B1A" w:rsidRDefault="00D00884">
      <w:pPr>
        <w:pStyle w:val="StyleIntroText14ptBold"/>
        <w:jc w:val="center"/>
        <w:rPr>
          <w:sz w:val="40"/>
          <w:szCs w:val="40"/>
        </w:rPr>
      </w:pPr>
      <w:r w:rsidRPr="00B43B1A">
        <w:rPr>
          <w:b w:val="0"/>
          <w:bCs w:val="0"/>
          <w:color w:val="006600"/>
          <w:sz w:val="40"/>
          <w:szCs w:val="40"/>
        </w:rPr>
        <w:t>Piano Sheet Music</w:t>
      </w:r>
    </w:p>
    <w:p w14:paraId="32F13E51" w14:textId="58F603F0" w:rsidR="00E81AE3" w:rsidRPr="00B43B1A" w:rsidRDefault="00D00884">
      <w:pPr>
        <w:pStyle w:val="StyleIntroText14ptBold"/>
        <w:jc w:val="center"/>
        <w:rPr>
          <w:b w:val="0"/>
          <w:bCs w:val="0"/>
          <w:color w:val="006600"/>
          <w:sz w:val="40"/>
          <w:szCs w:val="40"/>
        </w:rPr>
      </w:pPr>
      <w:r w:rsidRPr="00B43B1A">
        <w:rPr>
          <w:b w:val="0"/>
          <w:bCs w:val="0"/>
          <w:color w:val="006600"/>
          <w:sz w:val="40"/>
          <w:szCs w:val="40"/>
        </w:rPr>
        <w:t>Guitar Sheet Music</w:t>
      </w:r>
    </w:p>
    <w:p w14:paraId="7101F210" w14:textId="77777777" w:rsidR="00707402" w:rsidRDefault="00707402">
      <w:pPr>
        <w:pStyle w:val="StyleIntroText14ptBold"/>
        <w:jc w:val="center"/>
        <w:rPr>
          <w:sz w:val="48"/>
          <w:szCs w:val="48"/>
        </w:rPr>
      </w:pPr>
    </w:p>
    <w:tbl>
      <w:tblPr>
        <w:tblStyle w:val="Tabellenraster"/>
        <w:tblW w:w="0" w:type="auto"/>
        <w:tblLook w:val="04A0" w:firstRow="1" w:lastRow="0" w:firstColumn="1" w:lastColumn="0" w:noHBand="0" w:noVBand="1"/>
      </w:tblPr>
      <w:tblGrid>
        <w:gridCol w:w="3397"/>
        <w:gridCol w:w="6231"/>
      </w:tblGrid>
      <w:tr w:rsidR="00707402" w:rsidRPr="000C67DD" w14:paraId="03F443D3" w14:textId="77777777" w:rsidTr="00A62649">
        <w:tc>
          <w:tcPr>
            <w:tcW w:w="3397" w:type="dxa"/>
          </w:tcPr>
          <w:p w14:paraId="7B709A79" w14:textId="02A6EC69" w:rsidR="00707402" w:rsidRPr="000C67DD" w:rsidRDefault="00CF35A1" w:rsidP="00CF35A1">
            <w:pPr>
              <w:pStyle w:val="StyleIntroText14ptBold"/>
              <w:rPr>
                <w:b w:val="0"/>
                <w:bCs w:val="0"/>
                <w:color w:val="006600"/>
                <w:sz w:val="22"/>
                <w:szCs w:val="22"/>
              </w:rPr>
            </w:pPr>
            <w:r w:rsidRPr="000C67DD">
              <w:rPr>
                <w:b w:val="0"/>
                <w:bCs w:val="0"/>
                <w:color w:val="006600"/>
                <w:sz w:val="22"/>
                <w:szCs w:val="22"/>
              </w:rPr>
              <w:t xml:space="preserve">Sweet Is </w:t>
            </w:r>
            <w:proofErr w:type="gramStart"/>
            <w:r w:rsidRPr="000C67DD">
              <w:rPr>
                <w:b w:val="0"/>
                <w:bCs w:val="0"/>
                <w:color w:val="006600"/>
                <w:sz w:val="22"/>
                <w:szCs w:val="22"/>
              </w:rPr>
              <w:t>The</w:t>
            </w:r>
            <w:proofErr w:type="gramEnd"/>
            <w:r w:rsidRPr="000C67DD">
              <w:rPr>
                <w:b w:val="0"/>
                <w:bCs w:val="0"/>
                <w:color w:val="006600"/>
                <w:sz w:val="22"/>
                <w:szCs w:val="22"/>
              </w:rPr>
              <w:t xml:space="preserve"> Promise</w:t>
            </w:r>
          </w:p>
        </w:tc>
        <w:tc>
          <w:tcPr>
            <w:tcW w:w="6231" w:type="dxa"/>
          </w:tcPr>
          <w:p w14:paraId="29E2FC42" w14:textId="6881E25D" w:rsidR="00707402" w:rsidRPr="000C67DD" w:rsidRDefault="00B43B1A" w:rsidP="00CF35A1">
            <w:pPr>
              <w:pStyle w:val="StyleIntroText14ptBold"/>
              <w:rPr>
                <w:b w:val="0"/>
                <w:bCs w:val="0"/>
                <w:color w:val="006600"/>
                <w:sz w:val="22"/>
                <w:szCs w:val="22"/>
              </w:rPr>
            </w:pPr>
            <w:hyperlink r:id="rId7" w:history="1">
              <w:r w:rsidR="00CF35A1" w:rsidRPr="000C67DD">
                <w:rPr>
                  <w:rStyle w:val="Hyperlink"/>
                  <w:b w:val="0"/>
                  <w:bCs w:val="0"/>
                  <w:sz w:val="22"/>
                  <w:szCs w:val="22"/>
                </w:rPr>
                <w:t>https://www.youtube.com/watch?v=RXCBr8CHdSA</w:t>
              </w:r>
            </w:hyperlink>
          </w:p>
        </w:tc>
      </w:tr>
      <w:tr w:rsidR="00707402" w:rsidRPr="000C67DD" w14:paraId="5F07E476" w14:textId="77777777" w:rsidTr="00A62649">
        <w:tc>
          <w:tcPr>
            <w:tcW w:w="3397" w:type="dxa"/>
          </w:tcPr>
          <w:p w14:paraId="4CDAB2F1" w14:textId="12629413" w:rsidR="00707402" w:rsidRPr="000C67DD" w:rsidRDefault="00CF35A1" w:rsidP="00CF35A1">
            <w:pPr>
              <w:pStyle w:val="StyleIntroText14ptBold"/>
              <w:rPr>
                <w:b w:val="0"/>
                <w:bCs w:val="0"/>
                <w:color w:val="006600"/>
                <w:sz w:val="22"/>
                <w:szCs w:val="22"/>
              </w:rPr>
            </w:pPr>
            <w:r w:rsidRPr="000C67DD">
              <w:rPr>
                <w:b w:val="0"/>
                <w:bCs w:val="0"/>
                <w:color w:val="006600"/>
                <w:sz w:val="22"/>
                <w:szCs w:val="22"/>
              </w:rPr>
              <w:t>Wonderful words of life</w:t>
            </w:r>
          </w:p>
        </w:tc>
        <w:tc>
          <w:tcPr>
            <w:tcW w:w="6231" w:type="dxa"/>
          </w:tcPr>
          <w:p w14:paraId="7D0FB7B7" w14:textId="2084FFAC" w:rsidR="00707402" w:rsidRPr="000C67DD" w:rsidRDefault="00B43B1A" w:rsidP="00CF35A1">
            <w:pPr>
              <w:pStyle w:val="StyleIntroText14ptBold"/>
              <w:rPr>
                <w:b w:val="0"/>
                <w:bCs w:val="0"/>
                <w:color w:val="006600"/>
                <w:sz w:val="22"/>
                <w:szCs w:val="22"/>
              </w:rPr>
            </w:pPr>
            <w:hyperlink r:id="rId8" w:history="1">
              <w:r w:rsidR="00CF35A1" w:rsidRPr="000C67DD">
                <w:rPr>
                  <w:rStyle w:val="Hyperlink"/>
                  <w:b w:val="0"/>
                  <w:bCs w:val="0"/>
                  <w:sz w:val="22"/>
                  <w:szCs w:val="22"/>
                </w:rPr>
                <w:t>https://www.youtube.com/watch?v=U7x3OX6v5_o</w:t>
              </w:r>
            </w:hyperlink>
          </w:p>
        </w:tc>
      </w:tr>
      <w:tr w:rsidR="008A406F" w:rsidRPr="000C67DD" w14:paraId="7E0F55A6" w14:textId="77777777" w:rsidTr="00A62649">
        <w:tc>
          <w:tcPr>
            <w:tcW w:w="3397" w:type="dxa"/>
          </w:tcPr>
          <w:p w14:paraId="19CF0F3C" w14:textId="4EC2AC48" w:rsidR="008A406F" w:rsidRPr="00A62649" w:rsidRDefault="008A406F" w:rsidP="00DC01C8">
            <w:pPr>
              <w:pStyle w:val="StyleIntroText14ptBold"/>
              <w:jc w:val="right"/>
              <w:rPr>
                <w:b w:val="0"/>
                <w:bCs w:val="0"/>
                <w:color w:val="006600"/>
                <w:sz w:val="20"/>
                <w:szCs w:val="20"/>
              </w:rPr>
            </w:pPr>
            <w:r w:rsidRPr="00A62649">
              <w:rPr>
                <w:b w:val="0"/>
                <w:bCs w:val="0"/>
                <w:i/>
                <w:iCs/>
                <w:color w:val="006600"/>
                <w:sz w:val="20"/>
                <w:szCs w:val="20"/>
              </w:rPr>
              <w:t>Wonderful words of life</w:t>
            </w:r>
            <w:r w:rsidRPr="00A62649">
              <w:rPr>
                <w:b w:val="0"/>
                <w:bCs w:val="0"/>
                <w:color w:val="006600"/>
                <w:sz w:val="20"/>
                <w:szCs w:val="20"/>
              </w:rPr>
              <w:br/>
            </w:r>
            <w:r w:rsidRPr="00A62649">
              <w:rPr>
                <w:b w:val="0"/>
                <w:bCs w:val="0"/>
                <w:i/>
                <w:iCs/>
                <w:color w:val="FF0000"/>
                <w:sz w:val="20"/>
                <w:szCs w:val="20"/>
              </w:rPr>
              <w:t>History of Hymns: “Wonderful Words of Life”</w:t>
            </w:r>
          </w:p>
        </w:tc>
        <w:tc>
          <w:tcPr>
            <w:tcW w:w="6231" w:type="dxa"/>
          </w:tcPr>
          <w:p w14:paraId="37882C11" w14:textId="7E99C846" w:rsidR="008A406F" w:rsidRPr="00714929" w:rsidRDefault="00B43B1A" w:rsidP="001F5B8A">
            <w:pPr>
              <w:pStyle w:val="StyleIntroText14ptBold"/>
              <w:rPr>
                <w:b w:val="0"/>
                <w:bCs w:val="0"/>
                <w:i/>
                <w:iCs/>
                <w:color w:val="006600"/>
                <w:sz w:val="20"/>
                <w:szCs w:val="20"/>
              </w:rPr>
            </w:pPr>
            <w:hyperlink r:id="rId9" w:history="1">
              <w:r w:rsidR="008A406F" w:rsidRPr="00714929">
                <w:rPr>
                  <w:rStyle w:val="Hyperlink"/>
                  <w:b w:val="0"/>
                  <w:bCs w:val="0"/>
                  <w:i/>
                  <w:iCs/>
                  <w:sz w:val="20"/>
                  <w:szCs w:val="20"/>
                </w:rPr>
                <w:t>Discipleship Ministries | History of Hymns: “Wonderful Words of Life” (umcdiscipleship.org)</w:t>
              </w:r>
            </w:hyperlink>
          </w:p>
        </w:tc>
      </w:tr>
      <w:tr w:rsidR="008A406F" w:rsidRPr="000C67DD" w14:paraId="3E1E8484" w14:textId="77777777" w:rsidTr="00A62649">
        <w:tc>
          <w:tcPr>
            <w:tcW w:w="3397" w:type="dxa"/>
          </w:tcPr>
          <w:p w14:paraId="2C84C662" w14:textId="04846D46" w:rsidR="008A406F" w:rsidRPr="00714929" w:rsidRDefault="008A406F" w:rsidP="00DC01C8">
            <w:pPr>
              <w:pStyle w:val="berschrift1"/>
              <w:shd w:val="clear" w:color="auto" w:fill="FFFFFF"/>
              <w:spacing w:after="0"/>
              <w:jc w:val="right"/>
              <w:rPr>
                <w:rFonts w:ascii="Arial" w:eastAsia="Times New Roman" w:hAnsi="Arial"/>
                <w:b w:val="0"/>
                <w:bCs w:val="0"/>
                <w:color w:val="2E3645"/>
                <w:sz w:val="22"/>
                <w:szCs w:val="22"/>
              </w:rPr>
            </w:pPr>
            <w:r w:rsidRPr="00DC01C8">
              <w:rPr>
                <w:rFonts w:ascii="Arial" w:hAnsi="Arial"/>
                <w:b w:val="0"/>
                <w:bCs w:val="0"/>
                <w:i/>
                <w:iCs/>
                <w:color w:val="006600"/>
                <w:sz w:val="22"/>
                <w:szCs w:val="22"/>
              </w:rPr>
              <w:t>Wonderful words of life</w:t>
            </w:r>
            <w:r w:rsidRPr="00714929">
              <w:rPr>
                <w:rFonts w:ascii="Arial" w:hAnsi="Arial"/>
                <w:b w:val="0"/>
                <w:bCs w:val="0"/>
                <w:color w:val="006600"/>
                <w:sz w:val="22"/>
                <w:szCs w:val="22"/>
              </w:rPr>
              <w:br/>
            </w:r>
            <w:r w:rsidR="000C67DD" w:rsidRPr="00714929">
              <w:rPr>
                <w:rFonts w:ascii="Arial" w:hAnsi="Arial"/>
                <w:b w:val="0"/>
                <w:bCs w:val="0"/>
                <w:i/>
                <w:iCs/>
                <w:color w:val="FF0000"/>
                <w:sz w:val="20"/>
                <w:szCs w:val="20"/>
              </w:rPr>
              <w:t xml:space="preserve">Hymn Writer - </w:t>
            </w:r>
            <w:r w:rsidRPr="00714929">
              <w:rPr>
                <w:rFonts w:ascii="Arial" w:hAnsi="Arial"/>
                <w:b w:val="0"/>
                <w:bCs w:val="0"/>
                <w:i/>
                <w:iCs/>
                <w:color w:val="FF0000"/>
                <w:sz w:val="20"/>
                <w:szCs w:val="20"/>
              </w:rPr>
              <w:t>Philip Bliss</w:t>
            </w:r>
          </w:p>
        </w:tc>
        <w:tc>
          <w:tcPr>
            <w:tcW w:w="6231" w:type="dxa"/>
          </w:tcPr>
          <w:p w14:paraId="7CBB7258" w14:textId="194D4E47" w:rsidR="008A406F" w:rsidRPr="00714929" w:rsidRDefault="00B43B1A" w:rsidP="001F5B8A">
            <w:pPr>
              <w:pStyle w:val="StyleIntroText14ptBold"/>
              <w:rPr>
                <w:b w:val="0"/>
                <w:bCs w:val="0"/>
                <w:i/>
                <w:iCs/>
                <w:sz w:val="20"/>
                <w:szCs w:val="20"/>
              </w:rPr>
            </w:pPr>
            <w:hyperlink r:id="rId10" w:history="1">
              <w:r w:rsidR="008A406F" w:rsidRPr="00714929">
                <w:rPr>
                  <w:rStyle w:val="Hyperlink"/>
                  <w:b w:val="0"/>
                  <w:bCs w:val="0"/>
                  <w:i/>
                  <w:iCs/>
                  <w:sz w:val="20"/>
                  <w:szCs w:val="20"/>
                </w:rPr>
                <w:t>Philip Bliss American Hymn Writer and Gospel Singer biography - Christian Biography Resources (wholesomewords.org)</w:t>
              </w:r>
            </w:hyperlink>
          </w:p>
        </w:tc>
      </w:tr>
      <w:tr w:rsidR="00707402" w:rsidRPr="000C67DD" w14:paraId="79C1014C" w14:textId="77777777" w:rsidTr="00A62649">
        <w:tc>
          <w:tcPr>
            <w:tcW w:w="3397" w:type="dxa"/>
          </w:tcPr>
          <w:p w14:paraId="4CD45BCE" w14:textId="30E35E66" w:rsidR="00707402" w:rsidRPr="000C67DD" w:rsidRDefault="00CF35A1" w:rsidP="00CF35A1">
            <w:pPr>
              <w:pStyle w:val="StyleIntroText14ptBold"/>
              <w:rPr>
                <w:b w:val="0"/>
                <w:bCs w:val="0"/>
                <w:color w:val="006600"/>
                <w:sz w:val="22"/>
                <w:szCs w:val="22"/>
              </w:rPr>
            </w:pPr>
            <w:r w:rsidRPr="000C67DD">
              <w:rPr>
                <w:b w:val="0"/>
                <w:bCs w:val="0"/>
                <w:color w:val="006600"/>
                <w:sz w:val="22"/>
                <w:szCs w:val="22"/>
              </w:rPr>
              <w:t>What Shall I Give Thee, Master</w:t>
            </w:r>
          </w:p>
        </w:tc>
        <w:tc>
          <w:tcPr>
            <w:tcW w:w="6231" w:type="dxa"/>
          </w:tcPr>
          <w:p w14:paraId="09D2DEFB" w14:textId="33E96FE0" w:rsidR="00707402" w:rsidRPr="000C67DD" w:rsidRDefault="00B43B1A" w:rsidP="00CF35A1">
            <w:pPr>
              <w:pStyle w:val="StyleIntroText14ptBold"/>
              <w:rPr>
                <w:b w:val="0"/>
                <w:bCs w:val="0"/>
                <w:color w:val="006600"/>
                <w:sz w:val="22"/>
                <w:szCs w:val="22"/>
              </w:rPr>
            </w:pPr>
            <w:hyperlink r:id="rId11" w:history="1">
              <w:r w:rsidR="00CF35A1" w:rsidRPr="000C67DD">
                <w:rPr>
                  <w:rStyle w:val="Hyperlink"/>
                  <w:b w:val="0"/>
                  <w:bCs w:val="0"/>
                  <w:sz w:val="22"/>
                  <w:szCs w:val="22"/>
                </w:rPr>
                <w:t>https://www.youtube.com/watch?v=-CYyGvzYvY4</w:t>
              </w:r>
            </w:hyperlink>
          </w:p>
        </w:tc>
      </w:tr>
      <w:tr w:rsidR="00707402" w:rsidRPr="000C67DD" w14:paraId="054591C6" w14:textId="77777777" w:rsidTr="00A62649">
        <w:tc>
          <w:tcPr>
            <w:tcW w:w="3397" w:type="dxa"/>
          </w:tcPr>
          <w:p w14:paraId="7C5BB0B3" w14:textId="0D8E9D4C" w:rsidR="00707402" w:rsidRPr="000C67DD" w:rsidRDefault="00CF35A1" w:rsidP="00CF35A1">
            <w:pPr>
              <w:pStyle w:val="StyleIntroText14ptBold"/>
              <w:rPr>
                <w:b w:val="0"/>
                <w:bCs w:val="0"/>
                <w:color w:val="006600"/>
                <w:sz w:val="22"/>
                <w:szCs w:val="22"/>
              </w:rPr>
            </w:pPr>
            <w:r w:rsidRPr="000C67DD">
              <w:rPr>
                <w:b w:val="0"/>
                <w:bCs w:val="0"/>
                <w:color w:val="006600"/>
                <w:sz w:val="22"/>
                <w:szCs w:val="22"/>
              </w:rPr>
              <w:t>Jesus Loves Me</w:t>
            </w:r>
          </w:p>
        </w:tc>
        <w:tc>
          <w:tcPr>
            <w:tcW w:w="6231" w:type="dxa"/>
          </w:tcPr>
          <w:p w14:paraId="6496B90A" w14:textId="5B09F673" w:rsidR="00707402" w:rsidRPr="000C67DD" w:rsidRDefault="00B43B1A" w:rsidP="00CF35A1">
            <w:pPr>
              <w:pStyle w:val="StyleIntroText14ptBold"/>
              <w:rPr>
                <w:b w:val="0"/>
                <w:bCs w:val="0"/>
                <w:color w:val="006600"/>
                <w:sz w:val="22"/>
                <w:szCs w:val="22"/>
              </w:rPr>
            </w:pPr>
            <w:hyperlink r:id="rId12" w:history="1">
              <w:r w:rsidR="00CF35A1" w:rsidRPr="000C67DD">
                <w:rPr>
                  <w:rStyle w:val="Hyperlink"/>
                  <w:b w:val="0"/>
                  <w:bCs w:val="0"/>
                  <w:sz w:val="22"/>
                  <w:szCs w:val="22"/>
                </w:rPr>
                <w:t>https://www.youtube.com/watch?v=L0NkzLLNPmA</w:t>
              </w:r>
            </w:hyperlink>
          </w:p>
        </w:tc>
      </w:tr>
    </w:tbl>
    <w:p w14:paraId="056153F2" w14:textId="77777777" w:rsidR="00E81AE3" w:rsidRPr="0002206E" w:rsidRDefault="00E81AE3">
      <w:pPr>
        <w:pStyle w:val="StyleIntroText14ptBold"/>
        <w:jc w:val="center"/>
        <w:rPr>
          <w:b w:val="0"/>
          <w:bCs w:val="0"/>
          <w:color w:val="006600"/>
          <w:sz w:val="32"/>
          <w:szCs w:val="32"/>
        </w:rPr>
      </w:pPr>
    </w:p>
    <w:p w14:paraId="43FE1472" w14:textId="0E99CABB" w:rsidR="00E81AE3" w:rsidRPr="00B43B1A" w:rsidRDefault="00D00884">
      <w:pPr>
        <w:pStyle w:val="PreformattedText"/>
        <w:jc w:val="center"/>
        <w:rPr>
          <w:rFonts w:eastAsia="PMingLiU" w:hint="eastAsia"/>
          <w:color w:val="006600"/>
          <w:sz w:val="48"/>
          <w:szCs w:val="48"/>
          <w:lang w:eastAsia="zh-TW"/>
        </w:rPr>
      </w:pPr>
      <w:bookmarkStart w:id="0" w:name="tw-target-text1"/>
      <w:bookmarkEnd w:id="0"/>
      <w:r w:rsidRPr="00B43B1A">
        <w:rPr>
          <w:color w:val="006600"/>
          <w:sz w:val="48"/>
          <w:szCs w:val="48"/>
          <w:lang w:eastAsia="zh-TW"/>
        </w:rPr>
        <w:t>聖歌</w:t>
      </w:r>
    </w:p>
    <w:p w14:paraId="486A7C08" w14:textId="77777777" w:rsidR="00E81AE3" w:rsidRPr="00B43B1A" w:rsidRDefault="00D00884">
      <w:pPr>
        <w:pStyle w:val="PreformattedText"/>
        <w:jc w:val="center"/>
        <w:rPr>
          <w:color w:val="006600"/>
          <w:sz w:val="40"/>
          <w:szCs w:val="40"/>
          <w:lang w:eastAsia="zh-TW"/>
        </w:rPr>
      </w:pPr>
      <w:bookmarkStart w:id="1" w:name="tw-target-text"/>
      <w:bookmarkEnd w:id="1"/>
      <w:r w:rsidRPr="00B43B1A">
        <w:rPr>
          <w:color w:val="006600"/>
          <w:sz w:val="40"/>
          <w:szCs w:val="40"/>
          <w:lang w:eastAsia="zh-TW"/>
        </w:rPr>
        <w:t>鋼琴樂譜</w:t>
      </w:r>
    </w:p>
    <w:p w14:paraId="02304931" w14:textId="44152C63" w:rsidR="00E81AE3" w:rsidRPr="00B43B1A" w:rsidRDefault="00D00884">
      <w:pPr>
        <w:pStyle w:val="PreformattedText"/>
        <w:jc w:val="center"/>
        <w:rPr>
          <w:color w:val="006600"/>
          <w:sz w:val="40"/>
          <w:szCs w:val="40"/>
          <w:lang w:eastAsia="zh-TW"/>
        </w:rPr>
      </w:pPr>
      <w:bookmarkStart w:id="2" w:name="tw-target-text3"/>
      <w:bookmarkEnd w:id="2"/>
      <w:r w:rsidRPr="00B43B1A">
        <w:rPr>
          <w:color w:val="006600"/>
          <w:sz w:val="40"/>
          <w:szCs w:val="40"/>
          <w:lang w:eastAsia="zh-TW"/>
        </w:rPr>
        <w:t>簡譜</w:t>
      </w:r>
      <w:r w:rsidR="00B43B1A" w:rsidRPr="00B43B1A">
        <w:rPr>
          <w:rFonts w:eastAsia="PMingLiU"/>
          <w:color w:val="006600"/>
          <w:sz w:val="40"/>
          <w:szCs w:val="40"/>
          <w:lang w:eastAsia="zh-TW"/>
        </w:rPr>
        <w:t>|</w:t>
      </w:r>
      <w:bookmarkStart w:id="3" w:name="tw-target-text2"/>
      <w:bookmarkEnd w:id="3"/>
      <w:r w:rsidRPr="00B43B1A">
        <w:rPr>
          <w:color w:val="006600"/>
          <w:sz w:val="40"/>
          <w:szCs w:val="40"/>
          <w:lang w:eastAsia="zh-TW"/>
        </w:rPr>
        <w:t>吉他樂譜</w:t>
      </w:r>
    </w:p>
    <w:p w14:paraId="3DE8F384" w14:textId="1808ECAA" w:rsidR="0002206E" w:rsidRDefault="0002206E">
      <w:pPr>
        <w:rPr>
          <w:sz w:val="36"/>
          <w:szCs w:val="36"/>
        </w:rPr>
      </w:pPr>
    </w:p>
    <w:p w14:paraId="21BE5739" w14:textId="77777777" w:rsidR="00E81AE3" w:rsidRPr="0002206E" w:rsidRDefault="00D00884" w:rsidP="00B43B1A">
      <w:pPr>
        <w:rPr>
          <w:sz w:val="28"/>
          <w:szCs w:val="28"/>
        </w:rPr>
      </w:pPr>
      <w:r w:rsidRPr="0002206E">
        <w:rPr>
          <w:color w:val="000000"/>
          <w:sz w:val="28"/>
          <w:szCs w:val="28"/>
        </w:rPr>
        <w:t>風火網頁</w:t>
      </w:r>
      <w:r w:rsidRPr="0002206E">
        <w:rPr>
          <w:color w:val="000000"/>
          <w:sz w:val="28"/>
          <w:szCs w:val="28"/>
        </w:rPr>
        <w:t xml:space="preserve"> Webpage: </w:t>
      </w:r>
      <w:hyperlink r:id="rId13">
        <w:r w:rsidRPr="0002206E">
          <w:rPr>
            <w:rStyle w:val="InternetLink"/>
            <w:sz w:val="28"/>
            <w:szCs w:val="28"/>
          </w:rPr>
          <w:t>https://www.feng-huo.ch/</w:t>
        </w:r>
      </w:hyperlink>
    </w:p>
    <w:p w14:paraId="1E24DF2E" w14:textId="7ACE49D0" w:rsidR="00E81AE3" w:rsidRPr="0002206E" w:rsidRDefault="00D00884" w:rsidP="00B43B1A">
      <w:pPr>
        <w:rPr>
          <w:sz w:val="28"/>
          <w:szCs w:val="28"/>
        </w:rPr>
      </w:pPr>
      <w:r w:rsidRPr="0002206E">
        <w:rPr>
          <w:sz w:val="28"/>
          <w:szCs w:val="28"/>
        </w:rPr>
        <w:t xml:space="preserve">Date: February </w:t>
      </w:r>
      <w:r w:rsidR="00CF35A1" w:rsidRPr="0002206E">
        <w:rPr>
          <w:sz w:val="28"/>
          <w:szCs w:val="28"/>
        </w:rPr>
        <w:t>2</w:t>
      </w:r>
      <w:r w:rsidR="00B43B1A">
        <w:rPr>
          <w:sz w:val="28"/>
          <w:szCs w:val="28"/>
        </w:rPr>
        <w:t>1</w:t>
      </w:r>
      <w:r w:rsidRPr="0002206E">
        <w:rPr>
          <w:sz w:val="28"/>
          <w:szCs w:val="28"/>
        </w:rPr>
        <w:t>, 20</w:t>
      </w:r>
      <w:r w:rsidR="00CF35A1" w:rsidRPr="0002206E">
        <w:rPr>
          <w:sz w:val="28"/>
          <w:szCs w:val="28"/>
        </w:rPr>
        <w:t>21</w:t>
      </w:r>
    </w:p>
    <w:p w14:paraId="0792A767" w14:textId="2A980D97" w:rsidR="00E81AE3" w:rsidRPr="0002206E" w:rsidRDefault="00B43B1A">
      <w:pPr>
        <w:rPr>
          <w:sz w:val="28"/>
          <w:szCs w:val="28"/>
        </w:rPr>
      </w:pPr>
      <w:r>
        <w:rPr>
          <w:noProof/>
          <w:sz w:val="28"/>
          <w:szCs w:val="28"/>
        </w:rPr>
        <w:drawing>
          <wp:inline distT="0" distB="0" distL="0" distR="0" wp14:anchorId="264E1CB2" wp14:editId="68F0C461">
            <wp:extent cx="1681408" cy="17907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7904" cy="1808268"/>
                    </a:xfrm>
                    <a:prstGeom prst="rect">
                      <a:avLst/>
                    </a:prstGeom>
                    <a:noFill/>
                    <a:ln>
                      <a:noFill/>
                    </a:ln>
                  </pic:spPr>
                </pic:pic>
              </a:graphicData>
            </a:graphic>
          </wp:inline>
        </w:drawing>
      </w:r>
      <w:r w:rsidR="00D00884" w:rsidRPr="0002206E">
        <w:rPr>
          <w:sz w:val="28"/>
          <w:szCs w:val="28"/>
        </w:rPr>
        <w:br w:type="page"/>
      </w:r>
    </w:p>
    <w:p w14:paraId="202CDD08" w14:textId="77777777" w:rsidR="00E81AE3" w:rsidRDefault="00E81AE3">
      <w:pPr>
        <w:rPr>
          <w:rFonts w:eastAsia="SimSun" w:hint="eastAsia"/>
          <w:b/>
          <w:sz w:val="36"/>
          <w:szCs w:val="36"/>
          <w:u w:val="single"/>
          <w:lang w:eastAsia="zh-Hans"/>
        </w:rPr>
      </w:pPr>
    </w:p>
    <w:p w14:paraId="742841BD" w14:textId="77777777" w:rsidR="00E81AE3" w:rsidRDefault="00E81AE3">
      <w:pPr>
        <w:rPr>
          <w:b/>
          <w:sz w:val="36"/>
          <w:szCs w:val="36"/>
          <w:u w:val="single"/>
        </w:rPr>
      </w:pPr>
    </w:p>
    <w:p w14:paraId="476ED497" w14:textId="24D1762F" w:rsidR="00E81AE3" w:rsidRDefault="00E81AE3"/>
    <w:p w14:paraId="12AFB521" w14:textId="7E73F111" w:rsidR="002E2543" w:rsidRDefault="002E2543">
      <w:r>
        <w:rPr>
          <w:noProof/>
        </w:rPr>
        <w:drawing>
          <wp:inline distT="0" distB="0" distL="0" distR="0" wp14:anchorId="17E6A9B7" wp14:editId="20535B06">
            <wp:extent cx="6271260" cy="817540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5050" cy="8180346"/>
                    </a:xfrm>
                    <a:prstGeom prst="rect">
                      <a:avLst/>
                    </a:prstGeom>
                    <a:noFill/>
                    <a:ln>
                      <a:noFill/>
                    </a:ln>
                  </pic:spPr>
                </pic:pic>
              </a:graphicData>
            </a:graphic>
          </wp:inline>
        </w:drawing>
      </w:r>
    </w:p>
    <w:p w14:paraId="01DE721C" w14:textId="6F270811" w:rsidR="00E81AE3" w:rsidRDefault="003D0EF5" w:rsidP="003D0EF5">
      <w:r>
        <w:rPr>
          <w:noProof/>
        </w:rPr>
        <w:lastRenderedPageBreak/>
        <w:drawing>
          <wp:inline distT="0" distB="0" distL="0" distR="0" wp14:anchorId="755CD3EB" wp14:editId="476D6B89">
            <wp:extent cx="5928360" cy="9448324"/>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300" cy="9451416"/>
                    </a:xfrm>
                    <a:prstGeom prst="rect">
                      <a:avLst/>
                    </a:prstGeom>
                    <a:noFill/>
                    <a:ln>
                      <a:noFill/>
                    </a:ln>
                  </pic:spPr>
                </pic:pic>
              </a:graphicData>
            </a:graphic>
          </wp:inline>
        </w:drawing>
      </w:r>
    </w:p>
    <w:p w14:paraId="4DCC5A10" w14:textId="4A78ACB7" w:rsidR="00E81AE3" w:rsidRDefault="00E81AE3"/>
    <w:p w14:paraId="1286CB04" w14:textId="19BA782A" w:rsidR="002F7908" w:rsidRDefault="002F7908" w:rsidP="00D97DAD">
      <w:pPr>
        <w:jc w:val="center"/>
      </w:pPr>
      <w:r>
        <w:rPr>
          <w:noProof/>
        </w:rPr>
        <w:drawing>
          <wp:inline distT="0" distB="0" distL="0" distR="0" wp14:anchorId="1CA98873" wp14:editId="45C435F8">
            <wp:extent cx="6360316" cy="8229600"/>
            <wp:effectExtent l="0" t="0" r="254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3973" cy="8234332"/>
                    </a:xfrm>
                    <a:prstGeom prst="rect">
                      <a:avLst/>
                    </a:prstGeom>
                    <a:noFill/>
                    <a:ln>
                      <a:noFill/>
                    </a:ln>
                  </pic:spPr>
                </pic:pic>
              </a:graphicData>
            </a:graphic>
          </wp:inline>
        </w:drawing>
      </w:r>
    </w:p>
    <w:p w14:paraId="33A7F301" w14:textId="77777777" w:rsidR="00E81AE3" w:rsidRDefault="00E81AE3"/>
    <w:p w14:paraId="4D223A04" w14:textId="55F8F26A" w:rsidR="00E81AE3" w:rsidRDefault="00E81AE3"/>
    <w:p w14:paraId="35187E53" w14:textId="6776539D" w:rsidR="00E81AE3" w:rsidRDefault="00E81AE3"/>
    <w:p w14:paraId="41729F67" w14:textId="655A1C71" w:rsidR="00400264" w:rsidRDefault="00400264"/>
    <w:p w14:paraId="1410F97C" w14:textId="7846ADFE" w:rsidR="00400264" w:rsidRDefault="00400264">
      <w:r>
        <w:rPr>
          <w:noProof/>
        </w:rPr>
        <w:lastRenderedPageBreak/>
        <w:drawing>
          <wp:inline distT="0" distB="0" distL="0" distR="0" wp14:anchorId="5567D535" wp14:editId="2553E5AA">
            <wp:extent cx="6080760" cy="559177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4130" cy="5594874"/>
                    </a:xfrm>
                    <a:prstGeom prst="rect">
                      <a:avLst/>
                    </a:prstGeom>
                    <a:noFill/>
                    <a:ln>
                      <a:noFill/>
                    </a:ln>
                  </pic:spPr>
                </pic:pic>
              </a:graphicData>
            </a:graphic>
          </wp:inline>
        </w:drawing>
      </w:r>
      <w:r>
        <w:rPr>
          <w:noProof/>
        </w:rPr>
        <w:lastRenderedPageBreak/>
        <w:drawing>
          <wp:inline distT="0" distB="0" distL="0" distR="0" wp14:anchorId="31B3B30B" wp14:editId="55C39FF9">
            <wp:extent cx="6118860" cy="7917180"/>
            <wp:effectExtent l="0" t="0" r="0"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8860" cy="7917180"/>
                    </a:xfrm>
                    <a:prstGeom prst="rect">
                      <a:avLst/>
                    </a:prstGeom>
                    <a:noFill/>
                    <a:ln>
                      <a:noFill/>
                    </a:ln>
                  </pic:spPr>
                </pic:pic>
              </a:graphicData>
            </a:graphic>
          </wp:inline>
        </w:drawing>
      </w:r>
    </w:p>
    <w:p w14:paraId="29063E7C" w14:textId="77777777" w:rsidR="00400264" w:rsidRDefault="00400264"/>
    <w:p w14:paraId="4D01F5B7" w14:textId="3E89EE68" w:rsidR="00400264" w:rsidRDefault="00400264"/>
    <w:p w14:paraId="7ADE1BED" w14:textId="1B1A7A12" w:rsidR="00E81AE3" w:rsidRDefault="00E81AE3"/>
    <w:p w14:paraId="61C9BB3C" w14:textId="1320DD91" w:rsidR="00400264" w:rsidRDefault="00400264"/>
    <w:p w14:paraId="6EE0C54F" w14:textId="3FFE6C66" w:rsidR="00400264" w:rsidRDefault="00400264"/>
    <w:p w14:paraId="1E9152E8" w14:textId="48265D8E" w:rsidR="00400264" w:rsidRDefault="00400264"/>
    <w:p w14:paraId="02DFF12C" w14:textId="6433DDA1" w:rsidR="00400264" w:rsidRDefault="00400264"/>
    <w:p w14:paraId="34CA4F9E" w14:textId="505D40FB" w:rsidR="00400264" w:rsidRDefault="00400264"/>
    <w:p w14:paraId="2492BC32" w14:textId="2A39EAE8" w:rsidR="00400264" w:rsidRDefault="00CB237E" w:rsidP="00CB237E">
      <w:pPr>
        <w:jc w:val="center"/>
      </w:pPr>
      <w:r>
        <w:rPr>
          <w:noProof/>
        </w:rPr>
        <w:drawing>
          <wp:inline distT="0" distB="0" distL="0" distR="0" wp14:anchorId="6C79E192" wp14:editId="4BD4E933">
            <wp:extent cx="6195060" cy="9074926"/>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5060" cy="9074926"/>
                    </a:xfrm>
                    <a:prstGeom prst="rect">
                      <a:avLst/>
                    </a:prstGeom>
                    <a:noFill/>
                    <a:ln>
                      <a:noFill/>
                    </a:ln>
                  </pic:spPr>
                </pic:pic>
              </a:graphicData>
            </a:graphic>
          </wp:inline>
        </w:drawing>
      </w:r>
    </w:p>
    <w:p w14:paraId="0AF59196" w14:textId="09DEF007" w:rsidR="00CB237E" w:rsidRDefault="00CB237E" w:rsidP="00CB237E">
      <w:pPr>
        <w:jc w:val="center"/>
      </w:pPr>
    </w:p>
    <w:p w14:paraId="48AAE96D" w14:textId="5B325231" w:rsidR="00CB237E" w:rsidRDefault="00CB237E" w:rsidP="00CB237E">
      <w:pPr>
        <w:jc w:val="center"/>
      </w:pPr>
      <w:r>
        <w:rPr>
          <w:noProof/>
        </w:rPr>
        <w:drawing>
          <wp:inline distT="0" distB="0" distL="0" distR="0" wp14:anchorId="659C45FB" wp14:editId="5A2BBE59">
            <wp:extent cx="6118860" cy="8816340"/>
            <wp:effectExtent l="0" t="0" r="0"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8860" cy="8816340"/>
                    </a:xfrm>
                    <a:prstGeom prst="rect">
                      <a:avLst/>
                    </a:prstGeom>
                    <a:noFill/>
                    <a:ln>
                      <a:noFill/>
                    </a:ln>
                  </pic:spPr>
                </pic:pic>
              </a:graphicData>
            </a:graphic>
          </wp:inline>
        </w:drawing>
      </w:r>
    </w:p>
    <w:p w14:paraId="065EF9AD" w14:textId="745E223B" w:rsidR="00CB237E" w:rsidRDefault="00CB237E" w:rsidP="00CB237E">
      <w:pPr>
        <w:jc w:val="center"/>
      </w:pPr>
      <w:r>
        <w:rPr>
          <w:noProof/>
        </w:rPr>
        <w:lastRenderedPageBreak/>
        <w:drawing>
          <wp:inline distT="0" distB="0" distL="0" distR="0" wp14:anchorId="059A14E6" wp14:editId="643E44C4">
            <wp:extent cx="6118860" cy="8945880"/>
            <wp:effectExtent l="0" t="0" r="0" b="762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8860" cy="8945880"/>
                    </a:xfrm>
                    <a:prstGeom prst="rect">
                      <a:avLst/>
                    </a:prstGeom>
                    <a:noFill/>
                    <a:ln>
                      <a:noFill/>
                    </a:ln>
                  </pic:spPr>
                </pic:pic>
              </a:graphicData>
            </a:graphic>
          </wp:inline>
        </w:drawing>
      </w:r>
    </w:p>
    <w:p w14:paraId="5A542652" w14:textId="694EFF6A" w:rsidR="003E394E" w:rsidRDefault="003E394E" w:rsidP="00CB237E">
      <w:pPr>
        <w:jc w:val="center"/>
      </w:pPr>
    </w:p>
    <w:p w14:paraId="240A610E" w14:textId="2B670A72" w:rsidR="003E394E" w:rsidRDefault="003E394E" w:rsidP="00F75F21">
      <w:pPr>
        <w:pStyle w:val="StandardWeb"/>
        <w:shd w:val="clear" w:color="auto" w:fill="FFFFFF"/>
        <w:spacing w:before="0" w:after="0"/>
        <w:ind w:firstLine="540"/>
        <w:rPr>
          <w:rFonts w:ascii="MS Gothic" w:eastAsiaTheme="minorEastAsia" w:hAnsi="MS Gothic" w:cs="MS Gothic"/>
          <w:color w:val="323232"/>
          <w:sz w:val="27"/>
          <w:szCs w:val="27"/>
        </w:rPr>
      </w:pPr>
      <w:r>
        <w:rPr>
          <w:rFonts w:ascii="MS Gothic" w:eastAsia="MS Gothic" w:hAnsi="MS Gothic" w:cs="MS Gothic" w:hint="eastAsia"/>
          <w:color w:val="323232"/>
          <w:sz w:val="27"/>
          <w:szCs w:val="27"/>
        </w:rPr>
        <w:lastRenderedPageBreak/>
        <w:t>。</w:t>
      </w:r>
    </w:p>
    <w:p w14:paraId="085E5C51" w14:textId="02D0DF3F" w:rsidR="00F75F21" w:rsidRDefault="00F75F21" w:rsidP="00F75F21">
      <w:pPr>
        <w:pStyle w:val="StandardWeb"/>
        <w:shd w:val="clear" w:color="auto" w:fill="FFFFFF"/>
        <w:spacing w:before="0" w:after="0"/>
        <w:ind w:firstLine="540"/>
        <w:jc w:val="center"/>
        <w:rPr>
          <w:rFonts w:ascii="MS Gothic" w:eastAsiaTheme="minorEastAsia" w:hAnsi="MS Gothic" w:cs="MS Gothic"/>
          <w:color w:val="323232"/>
          <w:sz w:val="27"/>
          <w:szCs w:val="27"/>
        </w:rPr>
      </w:pPr>
      <w:r>
        <w:rPr>
          <w:rFonts w:ascii="MS Gothic" w:eastAsiaTheme="minorEastAsia" w:hAnsi="MS Gothic" w:cs="MS Gothic"/>
          <w:noProof/>
          <w:color w:val="323232"/>
          <w:sz w:val="27"/>
          <w:szCs w:val="27"/>
        </w:rPr>
        <w:drawing>
          <wp:inline distT="0" distB="0" distL="0" distR="0" wp14:anchorId="3207C6C1" wp14:editId="6F60B2FA">
            <wp:extent cx="3977640" cy="1013460"/>
            <wp:effectExtent l="0" t="0" r="3810" b="0"/>
            <wp:docPr id="550" name="Grafik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7640" cy="1013460"/>
                    </a:xfrm>
                    <a:prstGeom prst="rect">
                      <a:avLst/>
                    </a:prstGeom>
                    <a:noFill/>
                    <a:ln>
                      <a:noFill/>
                    </a:ln>
                  </pic:spPr>
                </pic:pic>
              </a:graphicData>
            </a:graphic>
          </wp:inline>
        </w:drawing>
      </w:r>
    </w:p>
    <w:p w14:paraId="22112F4F" w14:textId="77777777" w:rsidR="00F75F21" w:rsidRDefault="00F75F21" w:rsidP="00F75F21">
      <w:pPr>
        <w:pStyle w:val="StandardWeb"/>
        <w:shd w:val="clear" w:color="auto" w:fill="FFFFFF"/>
        <w:spacing w:before="0" w:after="0"/>
        <w:ind w:firstLine="540"/>
        <w:jc w:val="center"/>
        <w:rPr>
          <w:rFonts w:ascii="MS Gothic" w:eastAsiaTheme="minorEastAsia" w:hAnsi="MS Gothic" w:cs="MS Gothic"/>
          <w:color w:val="323232"/>
          <w:sz w:val="27"/>
          <w:szCs w:val="27"/>
        </w:rPr>
      </w:pPr>
    </w:p>
    <w:p w14:paraId="5B38C50C" w14:textId="56480840" w:rsidR="00F75F21" w:rsidRDefault="00B43B1A" w:rsidP="00F75F21">
      <w:pPr>
        <w:pStyle w:val="StandardWeb"/>
        <w:shd w:val="clear" w:color="auto" w:fill="FFFFFF"/>
        <w:spacing w:before="0" w:after="0"/>
        <w:ind w:firstLine="540"/>
        <w:jc w:val="center"/>
      </w:pPr>
      <w:hyperlink r:id="rId24" w:history="1">
        <w:r w:rsidR="00F75F21">
          <w:rPr>
            <w:rStyle w:val="Hyperlink"/>
          </w:rPr>
          <w:t>Discipleship Ministries | History of Hymns: “Wonderful Words of Life” (umcdiscipleship.org)</w:t>
        </w:r>
      </w:hyperlink>
    </w:p>
    <w:p w14:paraId="24715E56" w14:textId="2C3CCFFA" w:rsidR="00F75F21" w:rsidRDefault="00F75F21" w:rsidP="00F75F21">
      <w:pPr>
        <w:pStyle w:val="StandardWeb"/>
        <w:shd w:val="clear" w:color="auto" w:fill="FFFFFF"/>
        <w:spacing w:before="0" w:after="0"/>
        <w:ind w:firstLine="540"/>
        <w:jc w:val="center"/>
      </w:pPr>
    </w:p>
    <w:p w14:paraId="34036F48" w14:textId="77777777" w:rsidR="00F75F21" w:rsidRDefault="00F75F21" w:rsidP="00F75F21">
      <w:pPr>
        <w:pStyle w:val="StandardWeb"/>
        <w:shd w:val="clear" w:color="auto" w:fill="FFFFFF"/>
        <w:spacing w:before="0" w:after="0"/>
        <w:ind w:firstLine="540"/>
        <w:jc w:val="center"/>
        <w:rPr>
          <w:rFonts w:ascii="MS Gothic" w:eastAsiaTheme="minorEastAsia" w:hAnsi="MS Gothic" w:cs="MS Gothic"/>
          <w:color w:val="323232"/>
          <w:sz w:val="27"/>
          <w:szCs w:val="27"/>
        </w:rPr>
      </w:pPr>
    </w:p>
    <w:p w14:paraId="4FC53B6D" w14:textId="77777777" w:rsidR="00F75F21" w:rsidRDefault="00F75F21" w:rsidP="00F75F21">
      <w:pPr>
        <w:pStyle w:val="berschrift1"/>
        <w:shd w:val="clear" w:color="auto" w:fill="FFFFFF"/>
        <w:spacing w:after="300"/>
        <w:rPr>
          <w:rFonts w:eastAsia="Times New Roman"/>
          <w:color w:val="4D4D4D"/>
          <w:sz w:val="48"/>
        </w:rPr>
      </w:pPr>
      <w:r>
        <w:rPr>
          <w:color w:val="4D4D4D"/>
        </w:rPr>
        <w:t>History of Hymns: “Wonderful Words of Life”</w:t>
      </w:r>
    </w:p>
    <w:p w14:paraId="5C85A5DA" w14:textId="77777777" w:rsidR="00F75F21" w:rsidRPr="00F75F21" w:rsidRDefault="00F75F21" w:rsidP="00F75F21">
      <w:pPr>
        <w:pStyle w:val="page-secondary-text"/>
        <w:shd w:val="clear" w:color="auto" w:fill="FFFFFF"/>
        <w:spacing w:before="0" w:beforeAutospacing="0" w:after="750" w:afterAutospacing="0"/>
        <w:textAlignment w:val="baseline"/>
        <w:rPr>
          <w:rFonts w:ascii="Arial" w:hAnsi="Arial" w:cs="Arial"/>
          <w:caps/>
          <w:color w:val="B0B0B0"/>
          <w:lang w:val="en-US"/>
        </w:rPr>
      </w:pPr>
      <w:r w:rsidRPr="00F75F21">
        <w:rPr>
          <w:rFonts w:ascii="Arial" w:hAnsi="Arial" w:cs="Arial"/>
          <w:caps/>
          <w:color w:val="B0B0B0"/>
          <w:lang w:val="en-US"/>
        </w:rPr>
        <w:t>BY JACKSON HENRY</w:t>
      </w:r>
    </w:p>
    <w:p w14:paraId="0E38938F" w14:textId="77777777" w:rsidR="00F75F21" w:rsidRDefault="00F75F21" w:rsidP="00F75F21">
      <w:pPr>
        <w:pStyle w:val="StandardWeb"/>
        <w:shd w:val="clear" w:color="auto" w:fill="FFFFFF"/>
        <w:spacing w:before="0" w:after="0"/>
        <w:rPr>
          <w:color w:val="343434"/>
        </w:rPr>
      </w:pPr>
      <w:r>
        <w:rPr>
          <w:rStyle w:val="Fett"/>
          <w:color w:val="343434"/>
          <w:sz w:val="26"/>
          <w:szCs w:val="26"/>
          <w:bdr w:val="none" w:sz="0" w:space="0" w:color="auto" w:frame="1"/>
        </w:rPr>
        <w:t>“Wonderful Words of Life” (“Sing them over again to me”)</w:t>
      </w:r>
      <w:r>
        <w:rPr>
          <w:color w:val="343434"/>
        </w:rPr>
        <w:br/>
        <w:t>by Philip P. Bliss</w:t>
      </w:r>
      <w:r>
        <w:rPr>
          <w:color w:val="343434"/>
        </w:rPr>
        <w:br/>
      </w:r>
      <w:r>
        <w:rPr>
          <w:rStyle w:val="Hervorhebung"/>
          <w:color w:val="343434"/>
          <w:sz w:val="26"/>
          <w:szCs w:val="26"/>
          <w:bdr w:val="none" w:sz="0" w:space="0" w:color="auto" w:frame="1"/>
        </w:rPr>
        <w:t>The United Methodist Hymnal</w:t>
      </w:r>
      <w:r>
        <w:rPr>
          <w:color w:val="343434"/>
        </w:rPr>
        <w:t>, 600</w:t>
      </w:r>
    </w:p>
    <w:p w14:paraId="2B8195FD" w14:textId="650B2D35" w:rsidR="00F75F21" w:rsidRDefault="00F75F21" w:rsidP="00F75F21">
      <w:pPr>
        <w:shd w:val="clear" w:color="auto" w:fill="FFFFFF"/>
        <w:rPr>
          <w:color w:val="343434"/>
        </w:rPr>
      </w:pPr>
      <w:r>
        <w:rPr>
          <w:noProof/>
          <w:color w:val="343434"/>
        </w:rPr>
        <w:drawing>
          <wp:inline distT="0" distB="0" distL="0" distR="0" wp14:anchorId="199DA4BA" wp14:editId="5761FBF1">
            <wp:extent cx="3528060" cy="4594860"/>
            <wp:effectExtent l="0" t="0" r="0" b="0"/>
            <wp:docPr id="553" name="Grafik 553" descr="Philip P. Bl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descr="Philip P. Blis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8060" cy="4594860"/>
                    </a:xfrm>
                    <a:prstGeom prst="rect">
                      <a:avLst/>
                    </a:prstGeom>
                    <a:noFill/>
                    <a:ln>
                      <a:noFill/>
                    </a:ln>
                  </pic:spPr>
                </pic:pic>
              </a:graphicData>
            </a:graphic>
          </wp:inline>
        </w:drawing>
      </w:r>
    </w:p>
    <w:p w14:paraId="2563D7DD" w14:textId="77777777" w:rsidR="00F75F21" w:rsidRDefault="00F75F21" w:rsidP="00F75F21">
      <w:pPr>
        <w:pStyle w:val="StandardWeb"/>
        <w:shd w:val="clear" w:color="auto" w:fill="FFFFFF"/>
        <w:spacing w:before="0" w:after="0"/>
        <w:rPr>
          <w:color w:val="343434"/>
        </w:rPr>
      </w:pPr>
      <w:r>
        <w:rPr>
          <w:rStyle w:val="Hervorhebung"/>
          <w:color w:val="343434"/>
          <w:sz w:val="26"/>
          <w:szCs w:val="26"/>
          <w:bdr w:val="none" w:sz="0" w:space="0" w:color="auto" w:frame="1"/>
        </w:rPr>
        <w:t>Philip P. Bliss</w:t>
      </w:r>
    </w:p>
    <w:p w14:paraId="025D01AC" w14:textId="77777777" w:rsidR="00F75F21" w:rsidRDefault="00F75F21" w:rsidP="00F75F21">
      <w:pPr>
        <w:pStyle w:val="StandardWeb"/>
        <w:shd w:val="clear" w:color="auto" w:fill="FFFFFF"/>
        <w:spacing w:before="0" w:after="0"/>
        <w:rPr>
          <w:color w:val="343434"/>
        </w:rPr>
      </w:pPr>
      <w:r>
        <w:rPr>
          <w:rStyle w:val="Hervorhebung"/>
          <w:color w:val="343434"/>
          <w:sz w:val="26"/>
          <w:szCs w:val="26"/>
          <w:bdr w:val="none" w:sz="0" w:space="0" w:color="auto" w:frame="1"/>
        </w:rPr>
        <w:t>Sing them over again to me,</w:t>
      </w:r>
      <w:r>
        <w:rPr>
          <w:color w:val="343434"/>
        </w:rPr>
        <w:br/>
      </w:r>
      <w:r>
        <w:rPr>
          <w:rStyle w:val="Hervorhebung"/>
          <w:color w:val="343434"/>
          <w:sz w:val="26"/>
          <w:szCs w:val="26"/>
          <w:bdr w:val="none" w:sz="0" w:space="0" w:color="auto" w:frame="1"/>
        </w:rPr>
        <w:t>Wonderful words of life;</w:t>
      </w:r>
      <w:r>
        <w:rPr>
          <w:color w:val="343434"/>
        </w:rPr>
        <w:br/>
      </w:r>
      <w:r>
        <w:rPr>
          <w:rStyle w:val="Hervorhebung"/>
          <w:color w:val="343434"/>
          <w:sz w:val="26"/>
          <w:szCs w:val="26"/>
          <w:bdr w:val="none" w:sz="0" w:space="0" w:color="auto" w:frame="1"/>
        </w:rPr>
        <w:t>Let me more of their beauty see,</w:t>
      </w:r>
      <w:r>
        <w:rPr>
          <w:color w:val="343434"/>
        </w:rPr>
        <w:br/>
      </w:r>
      <w:r>
        <w:rPr>
          <w:rStyle w:val="Hervorhebung"/>
          <w:color w:val="343434"/>
          <w:sz w:val="26"/>
          <w:szCs w:val="26"/>
          <w:bdr w:val="none" w:sz="0" w:space="0" w:color="auto" w:frame="1"/>
        </w:rPr>
        <w:t>Wonderful words of life;</w:t>
      </w:r>
      <w:r>
        <w:rPr>
          <w:color w:val="343434"/>
        </w:rPr>
        <w:br/>
      </w:r>
      <w:r>
        <w:rPr>
          <w:rStyle w:val="Hervorhebung"/>
          <w:color w:val="343434"/>
          <w:sz w:val="26"/>
          <w:szCs w:val="26"/>
          <w:bdr w:val="none" w:sz="0" w:space="0" w:color="auto" w:frame="1"/>
        </w:rPr>
        <w:lastRenderedPageBreak/>
        <w:t>Words of life and beauty</w:t>
      </w:r>
      <w:r>
        <w:rPr>
          <w:color w:val="343434"/>
        </w:rPr>
        <w:br/>
      </w:r>
      <w:r>
        <w:rPr>
          <w:rStyle w:val="Hervorhebung"/>
          <w:color w:val="343434"/>
          <w:sz w:val="26"/>
          <w:szCs w:val="26"/>
          <w:bdr w:val="none" w:sz="0" w:space="0" w:color="auto" w:frame="1"/>
        </w:rPr>
        <w:t>Teach me faith and duty.</w:t>
      </w:r>
      <w:r>
        <w:rPr>
          <w:color w:val="343434"/>
        </w:rPr>
        <w:br/>
      </w:r>
      <w:r>
        <w:rPr>
          <w:rStyle w:val="Hervorhebung"/>
          <w:color w:val="343434"/>
          <w:sz w:val="26"/>
          <w:szCs w:val="26"/>
          <w:bdr w:val="none" w:sz="0" w:space="0" w:color="auto" w:frame="1"/>
        </w:rPr>
        <w:t>Beautiful words, wonderful words,</w:t>
      </w:r>
      <w:r>
        <w:rPr>
          <w:color w:val="343434"/>
        </w:rPr>
        <w:br/>
      </w:r>
      <w:r>
        <w:rPr>
          <w:rStyle w:val="Hervorhebung"/>
          <w:color w:val="343434"/>
          <w:sz w:val="26"/>
          <w:szCs w:val="26"/>
          <w:bdr w:val="none" w:sz="0" w:space="0" w:color="auto" w:frame="1"/>
        </w:rPr>
        <w:t>Wonderful words of life.</w:t>
      </w:r>
    </w:p>
    <w:p w14:paraId="4515C26E" w14:textId="77777777" w:rsidR="00F75F21" w:rsidRDefault="00F75F21" w:rsidP="00F75F21">
      <w:pPr>
        <w:pStyle w:val="StandardWeb"/>
        <w:shd w:val="clear" w:color="auto" w:fill="FFFFFF"/>
        <w:spacing w:before="0" w:after="525"/>
        <w:rPr>
          <w:color w:val="343434"/>
        </w:rPr>
      </w:pPr>
      <w:r>
        <w:rPr>
          <w:color w:val="343434"/>
        </w:rPr>
        <w:t>I would wager that many people who have sung this hymn can recall most of the hymn text in its entirety or, at the very least, the refrain. Clearly, Philip P. Bliss (1838-1876) knew exactly what he was doing with this text. He used his background as an educator to influence many generations of singers over the course of the last century and a half.</w:t>
      </w:r>
    </w:p>
    <w:p w14:paraId="6ED0D079" w14:textId="77777777" w:rsidR="00F75F21" w:rsidRDefault="00F75F21" w:rsidP="00F75F21">
      <w:pPr>
        <w:pStyle w:val="StandardWeb"/>
        <w:shd w:val="clear" w:color="auto" w:fill="FFFFFF"/>
        <w:spacing w:before="0" w:after="0"/>
        <w:rPr>
          <w:color w:val="343434"/>
        </w:rPr>
      </w:pPr>
      <w:r>
        <w:rPr>
          <w:color w:val="343434"/>
        </w:rPr>
        <w:t>Bliss is well known from his work with the evangelistic revival meetings of the mid-nineteenth century with leaders such as Dwight L. Moody (1837-1899) and Daniel Webster “Major” Whittle (1840-1901). Bliss and his wife, Lucy, both joined these revival meetings as singers, leading the songs of what would be known as the gospel era of hymnody. This genre of hymnody was itself named from collections Bliss compiled with Ira D. Sankey (1840-1908), with titles such as </w:t>
      </w:r>
      <w:r>
        <w:rPr>
          <w:rStyle w:val="Hervorhebung"/>
          <w:color w:val="343434"/>
          <w:sz w:val="26"/>
          <w:szCs w:val="26"/>
          <w:bdr w:val="none" w:sz="0" w:space="0" w:color="auto" w:frame="1"/>
        </w:rPr>
        <w:t>Gospel Hymns and Sacred Songs</w:t>
      </w:r>
      <w:r>
        <w:rPr>
          <w:color w:val="343434"/>
        </w:rPr>
        <w:t> and </w:t>
      </w:r>
      <w:r>
        <w:rPr>
          <w:rStyle w:val="Hervorhebung"/>
          <w:color w:val="343434"/>
          <w:sz w:val="26"/>
          <w:szCs w:val="26"/>
          <w:bdr w:val="none" w:sz="0" w:space="0" w:color="auto" w:frame="1"/>
        </w:rPr>
        <w:t>Gospel Hymns No. 2</w:t>
      </w:r>
      <w:r>
        <w:rPr>
          <w:color w:val="343434"/>
        </w:rPr>
        <w:t>. The Blisses defined the era with a life on the road as traveling evangelists with their colleagues for many years to come. Most of these worship services took place in the midwestern and the southern United States, and they served as the framework within which Bliss wrote his hymn texts and tunes.</w:t>
      </w:r>
    </w:p>
    <w:p w14:paraId="5BDAB2FB" w14:textId="77777777" w:rsidR="00F75F21" w:rsidRDefault="00F75F21" w:rsidP="00F75F21">
      <w:pPr>
        <w:pStyle w:val="StandardWeb"/>
        <w:shd w:val="clear" w:color="auto" w:fill="FFFFFF"/>
        <w:spacing w:before="0" w:after="525"/>
        <w:rPr>
          <w:color w:val="343434"/>
        </w:rPr>
      </w:pPr>
      <w:r>
        <w:rPr>
          <w:color w:val="343434"/>
        </w:rPr>
        <w:t>Before these evangelistic endeavors, however, Bliss had an interesting life as a child and young adult. Born in Pennsylvania, the industrious boy spent his early years working and learning, and he received training in music from teachers such as William B. Bradbury (1816-1868), whose well-known tunes include JESUS LOVES ME and HE LEADETH ME. Bliss eventually took on the roles of itinerant music teacher, composer, and editor.</w:t>
      </w:r>
    </w:p>
    <w:p w14:paraId="70113F4B" w14:textId="77777777" w:rsidR="00F75F21" w:rsidRDefault="00F75F21" w:rsidP="00F75F21">
      <w:pPr>
        <w:pStyle w:val="StandardWeb"/>
        <w:shd w:val="clear" w:color="auto" w:fill="FFFFFF"/>
        <w:spacing w:before="0" w:after="525"/>
        <w:rPr>
          <w:color w:val="343434"/>
        </w:rPr>
      </w:pPr>
      <w:r>
        <w:rPr>
          <w:color w:val="343434"/>
        </w:rPr>
        <w:t>One can assume his training included the pedagogical tools needed to teach music in the nineteenth century, and it is evident this experience influenced his work as a composer and enlivener of the people’s song in worship. Bliss would have taught many of his songs in these revival meetings by rote, and “Wonderful Words of Life” is filled with examples of repetition. Though the second line differs from the first by only one note (the final note), it is almost an exact statement of the initial phrase. The third line contains two two-measure phrases that are exactly the same, and the refrain contains two phrases written almost note for note. The final musical form then becomes AA’ BB CC’.</w:t>
      </w:r>
    </w:p>
    <w:p w14:paraId="60B6009A" w14:textId="77777777" w:rsidR="00F75F21" w:rsidRDefault="00F75F21" w:rsidP="00F75F21">
      <w:pPr>
        <w:pStyle w:val="StandardWeb"/>
        <w:shd w:val="clear" w:color="auto" w:fill="FFFFFF"/>
        <w:spacing w:before="0" w:after="525"/>
        <w:rPr>
          <w:color w:val="343434"/>
        </w:rPr>
      </w:pPr>
      <w:r>
        <w:rPr>
          <w:color w:val="343434"/>
        </w:rPr>
        <w:t xml:space="preserve">In addition, the “wonderful words” themselves become a teaching tool that are deeply rooted in the ear, voice, and mind of the singer. The phrase “wonderful words” is repeated throughout this hymn a total of eighteen times, and the larger phrase “wonderful words of life,” a total of twelve times! He uses means other than repetition to reinforce the teaching of the text and tune. The poetic devices he employs also help to teach the hymn. “Words” is personified throughout the hymn as teachers “wooing us to heaven” and “offering pardon and peace to all.” Bliss’s creative use of alliteration is also very prominent throughout, with a strong “w” sound adding to the overall rocking character of the 6/8 tune. These poetic devices were carefully chosen because they all add to the narrative of the text and the </w:t>
      </w:r>
      <w:proofErr w:type="spellStart"/>
      <w:r>
        <w:rPr>
          <w:color w:val="343434"/>
        </w:rPr>
        <w:t>singability</w:t>
      </w:r>
      <w:proofErr w:type="spellEnd"/>
      <w:r>
        <w:rPr>
          <w:color w:val="343434"/>
        </w:rPr>
        <w:t xml:space="preserve"> of the tune.</w:t>
      </w:r>
    </w:p>
    <w:p w14:paraId="41420490" w14:textId="77777777" w:rsidR="00F75F21" w:rsidRDefault="00F75F21" w:rsidP="00F75F21">
      <w:pPr>
        <w:pStyle w:val="StandardWeb"/>
        <w:shd w:val="clear" w:color="auto" w:fill="FFFFFF"/>
        <w:spacing w:before="0" w:after="525"/>
        <w:rPr>
          <w:color w:val="343434"/>
        </w:rPr>
      </w:pPr>
      <w:r>
        <w:rPr>
          <w:color w:val="343434"/>
        </w:rPr>
        <w:t>As the revivalist song leader, Bliss was obviously emphasizing the words of Scripture and the subsequent “gospel call” that results from the hearing of these words. The singing itself becomes the persuasive sermon as the text is directed toward a listener, the “sinner,” and the sermon concludes with the following simple prayer:</w:t>
      </w:r>
    </w:p>
    <w:p w14:paraId="1CB5E261" w14:textId="77777777" w:rsidR="00F75F21" w:rsidRDefault="00F75F21" w:rsidP="00F75F21">
      <w:pPr>
        <w:pStyle w:val="StandardWeb"/>
        <w:shd w:val="clear" w:color="auto" w:fill="FFFFFF"/>
        <w:spacing w:before="0" w:after="0"/>
        <w:rPr>
          <w:color w:val="343434"/>
        </w:rPr>
      </w:pPr>
      <w:r>
        <w:rPr>
          <w:rStyle w:val="Hervorhebung"/>
          <w:color w:val="343434"/>
          <w:sz w:val="26"/>
          <w:szCs w:val="26"/>
          <w:bdr w:val="none" w:sz="0" w:space="0" w:color="auto" w:frame="1"/>
        </w:rPr>
        <w:lastRenderedPageBreak/>
        <w:t>Jesus, only Savior,</w:t>
      </w:r>
      <w:r>
        <w:rPr>
          <w:color w:val="343434"/>
        </w:rPr>
        <w:br/>
      </w:r>
      <w:r>
        <w:rPr>
          <w:rStyle w:val="Hervorhebung"/>
          <w:color w:val="343434"/>
          <w:sz w:val="26"/>
          <w:szCs w:val="26"/>
          <w:bdr w:val="none" w:sz="0" w:space="0" w:color="auto" w:frame="1"/>
        </w:rPr>
        <w:t>Sanctify forever.</w:t>
      </w:r>
    </w:p>
    <w:p w14:paraId="08BA6375" w14:textId="77777777" w:rsidR="00F75F21" w:rsidRDefault="00F75F21" w:rsidP="00F75F21">
      <w:pPr>
        <w:pStyle w:val="StandardWeb"/>
        <w:shd w:val="clear" w:color="auto" w:fill="FFFFFF"/>
        <w:spacing w:before="0" w:after="525"/>
        <w:rPr>
          <w:color w:val="343434"/>
        </w:rPr>
      </w:pPr>
      <w:r>
        <w:rPr>
          <w:color w:val="343434"/>
        </w:rPr>
        <w:t>It is no surprise, then, that this hymn is included in Methodist collections, as the themes of holiness and sanctification appear at the end of the third stanza.</w:t>
      </w:r>
    </w:p>
    <w:p w14:paraId="7186262A" w14:textId="77777777" w:rsidR="00F75F21" w:rsidRDefault="00F75F21" w:rsidP="00F75F21">
      <w:pPr>
        <w:pStyle w:val="StandardWeb"/>
        <w:shd w:val="clear" w:color="auto" w:fill="FFFFFF"/>
        <w:spacing w:before="0" w:after="0"/>
        <w:rPr>
          <w:color w:val="343434"/>
        </w:rPr>
      </w:pPr>
      <w:r>
        <w:rPr>
          <w:color w:val="343434"/>
        </w:rPr>
        <w:t>If only Bliss could have written more texts and tunes, it is certain they would have appeared in United Methodist collections and others within the global church. His life was cut short at age 38 as he and Lucy were involved in a train wreck near Ashtabula, Ohio, on their way to Chicago to assist in evangelistic services led by “Major Whittle.” According to </w:t>
      </w:r>
      <w:r>
        <w:rPr>
          <w:rStyle w:val="Hervorhebung"/>
          <w:color w:val="343434"/>
          <w:sz w:val="26"/>
          <w:szCs w:val="26"/>
          <w:bdr w:val="none" w:sz="0" w:space="0" w:color="auto" w:frame="1"/>
        </w:rPr>
        <w:t>The Canterbury Dictionary of Hymnology</w:t>
      </w:r>
      <w:r>
        <w:rPr>
          <w:color w:val="343434"/>
        </w:rPr>
        <w:t>, “It is believed that Bliss escaped the crash, but the carriages caught fire and he returned to try to save his wife” (JRW, “Philip P. Bliss”). Even the last moments of his life served as an example of one who followed the “gospel call.” As one learned in and devoted to “faith and duty,” Bliss spent his last efforts helping his wife, Lucy.</w:t>
      </w:r>
    </w:p>
    <w:p w14:paraId="42730EF8" w14:textId="77777777" w:rsidR="00F75F21" w:rsidRDefault="00F75F21" w:rsidP="00F75F21">
      <w:pPr>
        <w:pStyle w:val="StandardWeb"/>
        <w:shd w:val="clear" w:color="auto" w:fill="FFFFFF"/>
        <w:spacing w:before="0" w:after="525"/>
        <w:rPr>
          <w:color w:val="343434"/>
        </w:rPr>
      </w:pPr>
      <w:r>
        <w:rPr>
          <w:color w:val="343434"/>
        </w:rPr>
        <w:t>May the singing of these “wonderful words” be a reminder of the power of words, the Spirit moving through their proclamation, and the call of Christ.</w:t>
      </w:r>
    </w:p>
    <w:p w14:paraId="531227B8" w14:textId="77777777" w:rsidR="00F75F21" w:rsidRDefault="00F75F21" w:rsidP="00F75F21">
      <w:pPr>
        <w:pStyle w:val="berschrift3"/>
        <w:shd w:val="clear" w:color="auto" w:fill="FFFFFF"/>
        <w:spacing w:before="0" w:after="0"/>
        <w:rPr>
          <w:rFonts w:ascii="Arial" w:hAnsi="Arial" w:cs="Arial"/>
          <w:caps/>
          <w:color w:val="FFA400"/>
        </w:rPr>
      </w:pPr>
      <w:r>
        <w:rPr>
          <w:rStyle w:val="Fett"/>
          <w:rFonts w:ascii="Arial" w:hAnsi="Arial" w:cs="Arial"/>
          <w:b w:val="0"/>
          <w:bCs w:val="0"/>
          <w:caps/>
          <w:color w:val="FFA400"/>
          <w:bdr w:val="none" w:sz="0" w:space="0" w:color="auto" w:frame="1"/>
        </w:rPr>
        <w:t>FOR FURTHER READING:</w:t>
      </w:r>
    </w:p>
    <w:p w14:paraId="7A8A9FB2" w14:textId="77777777" w:rsidR="00F75F21" w:rsidRDefault="00F75F21" w:rsidP="00F75F21">
      <w:pPr>
        <w:pStyle w:val="StandardWeb"/>
        <w:shd w:val="clear" w:color="auto" w:fill="FFFFFF"/>
        <w:spacing w:before="0" w:after="0"/>
        <w:rPr>
          <w:color w:val="343434"/>
        </w:rPr>
      </w:pPr>
      <w:r>
        <w:rPr>
          <w:color w:val="343434"/>
        </w:rPr>
        <w:t>JRW. "Philip P. Bliss." </w:t>
      </w:r>
      <w:r>
        <w:rPr>
          <w:rStyle w:val="Hervorhebung"/>
          <w:color w:val="343434"/>
          <w:sz w:val="26"/>
          <w:szCs w:val="26"/>
          <w:bdr w:val="none" w:sz="0" w:space="0" w:color="auto" w:frame="1"/>
        </w:rPr>
        <w:t>The Canterbury Dictionary of Hymnology.</w:t>
      </w:r>
      <w:r>
        <w:rPr>
          <w:color w:val="343434"/>
        </w:rPr>
        <w:t> Canterbury Press, accessed June 7, 2017, </w:t>
      </w:r>
      <w:hyperlink r:id="rId26" w:tgtFrame="_blank" w:tooltip="Opens in a new window" w:history="1">
        <w:r>
          <w:rPr>
            <w:rStyle w:val="Hyperlink"/>
            <w:b/>
            <w:bCs/>
            <w:color w:val="DB423C"/>
            <w:sz w:val="26"/>
            <w:szCs w:val="26"/>
            <w:bdr w:val="none" w:sz="0" w:space="0" w:color="auto" w:frame="1"/>
          </w:rPr>
          <w:t>http://www.hymnology.co.uk/p/philip-p-bliss</w:t>
        </w:r>
      </w:hyperlink>
      <w:r>
        <w:rPr>
          <w:color w:val="343434"/>
        </w:rPr>
        <w:t>.</w:t>
      </w:r>
    </w:p>
    <w:p w14:paraId="173102EB" w14:textId="77777777" w:rsidR="00F75F21" w:rsidRDefault="00F75F21" w:rsidP="00F75F21">
      <w:pPr>
        <w:pStyle w:val="StandardWeb"/>
        <w:shd w:val="clear" w:color="auto" w:fill="FFFFFF"/>
        <w:spacing w:before="0" w:after="0"/>
        <w:ind w:firstLine="540"/>
        <w:jc w:val="center"/>
        <w:rPr>
          <w:rFonts w:ascii="MS Gothic" w:eastAsiaTheme="minorEastAsia" w:hAnsi="MS Gothic" w:cs="MS Gothic"/>
          <w:color w:val="323232"/>
          <w:sz w:val="27"/>
          <w:szCs w:val="27"/>
        </w:rPr>
      </w:pPr>
    </w:p>
    <w:p w14:paraId="1B159AF3" w14:textId="05EF9E02" w:rsidR="00F75F21" w:rsidRDefault="00F75F21">
      <w:pPr>
        <w:suppressAutoHyphens w:val="0"/>
        <w:overflowPunct/>
        <w:textAlignment w:val="auto"/>
        <w:rPr>
          <w:rFonts w:ascii="MS Gothic" w:eastAsiaTheme="minorEastAsia" w:hAnsi="MS Gothic" w:cs="MS Gothic"/>
          <w:color w:val="323232"/>
          <w:sz w:val="27"/>
          <w:szCs w:val="27"/>
        </w:rPr>
      </w:pPr>
      <w:r>
        <w:rPr>
          <w:rFonts w:ascii="MS Gothic" w:eastAsiaTheme="minorEastAsia" w:hAnsi="MS Gothic" w:cs="MS Gothic"/>
          <w:color w:val="323232"/>
          <w:sz w:val="27"/>
          <w:szCs w:val="27"/>
        </w:rPr>
        <w:br w:type="page"/>
      </w:r>
    </w:p>
    <w:p w14:paraId="548D70EB" w14:textId="77777777" w:rsidR="00F75F21" w:rsidRDefault="00F75F21" w:rsidP="00F75F21">
      <w:pPr>
        <w:pStyle w:val="StandardWeb"/>
        <w:shd w:val="clear" w:color="auto" w:fill="FFFFFF"/>
        <w:spacing w:before="0" w:after="0"/>
        <w:ind w:firstLine="540"/>
        <w:jc w:val="center"/>
        <w:rPr>
          <w:rFonts w:ascii="MS Gothic" w:eastAsiaTheme="minorEastAsia" w:hAnsi="MS Gothic" w:cs="MS Gothic"/>
          <w:color w:val="323232"/>
          <w:sz w:val="27"/>
          <w:szCs w:val="27"/>
        </w:rPr>
      </w:pPr>
    </w:p>
    <w:p w14:paraId="7FEA16AD" w14:textId="76B993E6" w:rsidR="00F75F21" w:rsidRDefault="00F75F21" w:rsidP="00F75F21">
      <w:pPr>
        <w:pStyle w:val="StandardWeb"/>
        <w:shd w:val="clear" w:color="auto" w:fill="FFFFFF"/>
        <w:spacing w:before="0" w:after="0"/>
        <w:ind w:firstLine="540"/>
        <w:rPr>
          <w:rFonts w:ascii="MS Gothic" w:eastAsiaTheme="minorEastAsia" w:hAnsi="MS Gothic" w:cs="MS Gothic"/>
          <w:color w:val="323232"/>
          <w:sz w:val="27"/>
          <w:szCs w:val="27"/>
        </w:rPr>
      </w:pPr>
      <w:r>
        <w:rPr>
          <w:rFonts w:eastAsiaTheme="minorEastAsia" w:hint="eastAsia"/>
          <w:noProof/>
        </w:rPr>
        <w:drawing>
          <wp:inline distT="0" distB="0" distL="0" distR="0" wp14:anchorId="2B0C0909" wp14:editId="2039D95E">
            <wp:extent cx="4488180" cy="2743200"/>
            <wp:effectExtent l="0" t="0" r="7620" b="0"/>
            <wp:docPr id="552" name="Grafik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4629" cy="2765478"/>
                    </a:xfrm>
                    <a:prstGeom prst="rect">
                      <a:avLst/>
                    </a:prstGeom>
                    <a:noFill/>
                    <a:ln>
                      <a:noFill/>
                    </a:ln>
                  </pic:spPr>
                </pic:pic>
              </a:graphicData>
            </a:graphic>
          </wp:inline>
        </w:drawing>
      </w:r>
    </w:p>
    <w:p w14:paraId="486BCEDF" w14:textId="6AEC25A3" w:rsidR="00456B1D" w:rsidRPr="00456B1D" w:rsidRDefault="00456B1D" w:rsidP="00F75F21">
      <w:pPr>
        <w:pStyle w:val="StandardWeb"/>
        <w:shd w:val="clear" w:color="auto" w:fill="FFFFFF"/>
        <w:spacing w:before="0" w:after="0"/>
        <w:ind w:firstLine="540"/>
        <w:rPr>
          <w:rFonts w:ascii="MS Gothic" w:eastAsiaTheme="minorEastAsia" w:hAnsi="MS Gothic" w:cs="MS Gothic"/>
          <w:color w:val="323232"/>
          <w:sz w:val="18"/>
          <w:szCs w:val="18"/>
        </w:rPr>
      </w:pPr>
    </w:p>
    <w:p w14:paraId="006CDC40" w14:textId="4625E98C" w:rsidR="00456B1D" w:rsidRPr="00456B1D" w:rsidRDefault="00B43B1A" w:rsidP="00F75F21">
      <w:pPr>
        <w:pStyle w:val="StandardWeb"/>
        <w:shd w:val="clear" w:color="auto" w:fill="FFFFFF"/>
        <w:spacing w:before="0" w:after="0"/>
        <w:ind w:firstLine="540"/>
        <w:rPr>
          <w:rFonts w:ascii="MS Gothic" w:eastAsiaTheme="minorEastAsia" w:hAnsi="MS Gothic" w:cs="MS Gothic"/>
          <w:color w:val="323232"/>
          <w:sz w:val="18"/>
          <w:szCs w:val="18"/>
        </w:rPr>
      </w:pPr>
      <w:hyperlink r:id="rId28" w:history="1">
        <w:r w:rsidR="00456B1D" w:rsidRPr="00456B1D">
          <w:rPr>
            <w:rStyle w:val="Hyperlink"/>
            <w:sz w:val="18"/>
            <w:szCs w:val="18"/>
          </w:rPr>
          <w:t>Philip Bliss American Hymn Writer and Gospel Singer biography - Christian Biography Resources (wholesomewords.org)</w:t>
        </w:r>
      </w:hyperlink>
    </w:p>
    <w:p w14:paraId="6CA65E1D" w14:textId="45756689" w:rsidR="00F75F21" w:rsidRDefault="00F75F21" w:rsidP="00F75F21">
      <w:pPr>
        <w:pStyle w:val="StandardWeb"/>
        <w:shd w:val="clear" w:color="auto" w:fill="FFFFFF"/>
        <w:spacing w:before="0" w:after="0"/>
        <w:ind w:firstLine="540"/>
        <w:rPr>
          <w:rFonts w:ascii="MS Gothic" w:eastAsiaTheme="minorEastAsia" w:hAnsi="MS Gothic" w:cs="MS Gothic"/>
          <w:color w:val="323232"/>
          <w:sz w:val="27"/>
          <w:szCs w:val="27"/>
        </w:rPr>
      </w:pPr>
    </w:p>
    <w:p w14:paraId="424FCD1F" w14:textId="25756C01" w:rsidR="00F75F21" w:rsidRDefault="00F75F21" w:rsidP="00F75F21">
      <w:pPr>
        <w:shd w:val="clear" w:color="auto" w:fill="FFFFFF"/>
        <w:suppressAutoHyphens w:val="0"/>
        <w:overflowPunct/>
        <w:spacing w:line="240" w:lineRule="atLeast"/>
        <w:jc w:val="center"/>
        <w:textAlignment w:val="auto"/>
        <w:rPr>
          <w:rFonts w:ascii="Helvetica" w:eastAsia="Times New Roman" w:hAnsi="Helvetica"/>
          <w:color w:val="000000"/>
        </w:rPr>
      </w:pPr>
      <w:r>
        <w:rPr>
          <w:rStyle w:val="titlehdbluerom"/>
          <w:rFonts w:ascii="Helvetica" w:hAnsi="Helvetica"/>
          <w:color w:val="996600"/>
          <w:spacing w:val="2"/>
          <w:sz w:val="26"/>
          <w:szCs w:val="26"/>
        </w:rPr>
        <w:t>the life and ministry of</w:t>
      </w:r>
      <w:r>
        <w:rPr>
          <w:rFonts w:ascii="Helvetica" w:hAnsi="Helvetica"/>
          <w:color w:val="000000"/>
        </w:rPr>
        <w:br/>
      </w:r>
      <w:r>
        <w:rPr>
          <w:rFonts w:ascii="Helvetica" w:hAnsi="Helvetica"/>
          <w:noProof/>
          <w:color w:val="000000"/>
        </w:rPr>
        <w:drawing>
          <wp:inline distT="0" distB="0" distL="0" distR="0" wp14:anchorId="4A01CE2F" wp14:editId="27529045">
            <wp:extent cx="952500" cy="1295400"/>
            <wp:effectExtent l="0" t="0" r="0" b="0"/>
            <wp:docPr id="549" name="Grafik 549" descr="P. P. Bl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descr="P. P. Blis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1295400"/>
                    </a:xfrm>
                    <a:prstGeom prst="rect">
                      <a:avLst/>
                    </a:prstGeom>
                    <a:noFill/>
                    <a:ln>
                      <a:noFill/>
                    </a:ln>
                  </pic:spPr>
                </pic:pic>
              </a:graphicData>
            </a:graphic>
          </wp:inline>
        </w:drawing>
      </w:r>
    </w:p>
    <w:p w14:paraId="0A7CF542" w14:textId="77777777" w:rsidR="00F75F21" w:rsidRDefault="00F75F21" w:rsidP="00F75F21">
      <w:pPr>
        <w:pStyle w:val="berschrift1"/>
        <w:shd w:val="clear" w:color="auto" w:fill="FFFFFF"/>
        <w:spacing w:after="0"/>
        <w:jc w:val="center"/>
        <w:rPr>
          <w:rFonts w:ascii="Helvetica" w:hAnsi="Helvetica"/>
          <w:b w:val="0"/>
          <w:bCs w:val="0"/>
          <w:color w:val="2E3645"/>
          <w:sz w:val="31"/>
          <w:szCs w:val="31"/>
        </w:rPr>
      </w:pPr>
      <w:r>
        <w:rPr>
          <w:rFonts w:ascii="Helvetica" w:hAnsi="Helvetica"/>
          <w:b w:val="0"/>
          <w:bCs w:val="0"/>
          <w:color w:val="2E3645"/>
          <w:sz w:val="31"/>
          <w:szCs w:val="31"/>
        </w:rPr>
        <w:t>Philip Bliss</w:t>
      </w:r>
    </w:p>
    <w:p w14:paraId="76D99407" w14:textId="77777777" w:rsidR="00F75F21" w:rsidRDefault="00F75F21" w:rsidP="00F75F21">
      <w:pPr>
        <w:shd w:val="clear" w:color="auto" w:fill="FFFFFF"/>
        <w:spacing w:line="240" w:lineRule="atLeast"/>
        <w:jc w:val="center"/>
        <w:rPr>
          <w:rFonts w:ascii="Helvetica" w:hAnsi="Helvetica"/>
          <w:color w:val="000000"/>
        </w:rPr>
      </w:pPr>
      <w:r>
        <w:rPr>
          <w:rStyle w:val="author"/>
          <w:rFonts w:ascii="Helvetica" w:hAnsi="Helvetica"/>
          <w:color w:val="666666"/>
          <w:sz w:val="26"/>
          <w:szCs w:val="26"/>
        </w:rPr>
        <w:t>by Ed Reese</w:t>
      </w:r>
      <w:r>
        <w:rPr>
          <w:rFonts w:ascii="Helvetica" w:hAnsi="Helvetica"/>
          <w:color w:val="666666"/>
          <w:sz w:val="26"/>
          <w:szCs w:val="26"/>
        </w:rPr>
        <w:br/>
      </w:r>
      <w:r>
        <w:rPr>
          <w:rStyle w:val="author"/>
          <w:rFonts w:ascii="Helvetica" w:hAnsi="Helvetica"/>
          <w:color w:val="666666"/>
          <w:sz w:val="26"/>
          <w:szCs w:val="26"/>
        </w:rPr>
        <w:t>Used with permission</w:t>
      </w:r>
    </w:p>
    <w:p w14:paraId="1410D372"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Born: July 9, 1838, Rome, Pennsylvania </w:t>
      </w:r>
      <w:hyperlink r:id="rId30" w:history="1">
        <w:r>
          <w:rPr>
            <w:rStyle w:val="Hyperlink"/>
            <w:rFonts w:ascii="Helvetica" w:hAnsi="Helvetica"/>
            <w:b/>
            <w:bCs/>
            <w:color w:val="1364C4"/>
            <w:vertAlign w:val="superscript"/>
          </w:rPr>
          <w:t>1</w:t>
        </w:r>
      </w:hyperlink>
      <w:r>
        <w:rPr>
          <w:rFonts w:ascii="Helvetica" w:hAnsi="Helvetica"/>
          <w:color w:val="2E3645"/>
          <w:sz w:val="26"/>
          <w:szCs w:val="26"/>
        </w:rPr>
        <w:br/>
        <w:t>Died: December 29, 1876, Ashtabula, Ohio</w:t>
      </w:r>
      <w:r>
        <w:rPr>
          <w:rFonts w:ascii="Helvetica" w:hAnsi="Helvetica"/>
          <w:color w:val="2E3645"/>
          <w:sz w:val="26"/>
          <w:szCs w:val="26"/>
        </w:rPr>
        <w:br/>
        <w:t>Life Span: 38 years, 5 months, 20 days</w:t>
      </w:r>
    </w:p>
    <w:p w14:paraId="648C7C7A"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Philip Paul Bliss is the second most famous Christian song writer in history. Had he lived as long as his peers, Fanny Crosby, Charles Wesley and Ira Sankey, he may have surpassed them all, as the greatest song writer of all time and the most widely used singer of all time, but a tragic accidental train wreck snuffed out his life in his 38th year.</w:t>
      </w:r>
    </w:p>
    <w:p w14:paraId="7C9039C5"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Should anyone challenge this conclusion, let us check out his contributions. For twelve years, he wrote both words and music to such hymns as the following: </w:t>
      </w:r>
      <w:r>
        <w:rPr>
          <w:rFonts w:ascii="Helvetica" w:hAnsi="Helvetica"/>
          <w:i/>
          <w:iCs/>
          <w:color w:val="2E3645"/>
          <w:sz w:val="26"/>
          <w:szCs w:val="26"/>
        </w:rPr>
        <w:t xml:space="preserve">Almost Persuaded, Dare to Be a Daniel, Hallelujah </w:t>
      </w:r>
      <w:proofErr w:type="spellStart"/>
      <w:r>
        <w:rPr>
          <w:rFonts w:ascii="Helvetica" w:hAnsi="Helvetica"/>
          <w:i/>
          <w:iCs/>
          <w:color w:val="2E3645"/>
          <w:sz w:val="26"/>
          <w:szCs w:val="26"/>
        </w:rPr>
        <w:t>'Tis</w:t>
      </w:r>
      <w:proofErr w:type="spellEnd"/>
      <w:r>
        <w:rPr>
          <w:rFonts w:ascii="Helvetica" w:hAnsi="Helvetica"/>
          <w:i/>
          <w:iCs/>
          <w:color w:val="2E3645"/>
          <w:sz w:val="26"/>
          <w:szCs w:val="26"/>
        </w:rPr>
        <w:t xml:space="preserve"> </w:t>
      </w:r>
      <w:proofErr w:type="gramStart"/>
      <w:r>
        <w:rPr>
          <w:rFonts w:ascii="Helvetica" w:hAnsi="Helvetica"/>
          <w:i/>
          <w:iCs/>
          <w:color w:val="2E3645"/>
          <w:sz w:val="26"/>
          <w:szCs w:val="26"/>
        </w:rPr>
        <w:t>Done!,</w:t>
      </w:r>
      <w:proofErr w:type="gramEnd"/>
      <w:r>
        <w:rPr>
          <w:rFonts w:ascii="Helvetica" w:hAnsi="Helvetica"/>
          <w:i/>
          <w:iCs/>
          <w:color w:val="2E3645"/>
          <w:sz w:val="26"/>
          <w:szCs w:val="26"/>
        </w:rPr>
        <w:t xml:space="preserve"> Hallelujah, What a </w:t>
      </w:r>
      <w:proofErr w:type="spellStart"/>
      <w:r>
        <w:rPr>
          <w:rFonts w:ascii="Helvetica" w:hAnsi="Helvetica"/>
          <w:i/>
          <w:iCs/>
          <w:color w:val="2E3645"/>
          <w:sz w:val="26"/>
          <w:szCs w:val="26"/>
        </w:rPr>
        <w:t>Saviour</w:t>
      </w:r>
      <w:proofErr w:type="spellEnd"/>
      <w:r>
        <w:rPr>
          <w:rFonts w:ascii="Helvetica" w:hAnsi="Helvetica"/>
          <w:i/>
          <w:iCs/>
          <w:color w:val="2E3645"/>
          <w:sz w:val="26"/>
          <w:szCs w:val="26"/>
        </w:rPr>
        <w:t>!, Hold the Fort, Jesus Loves Even Me, Let the Lower Lights Be Burning, Once for All, The Light of the World Is Jesus, Whosoever Will,</w:t>
      </w:r>
      <w:r>
        <w:rPr>
          <w:rFonts w:ascii="Helvetica" w:hAnsi="Helvetica"/>
          <w:color w:val="2E3645"/>
          <w:sz w:val="26"/>
          <w:szCs w:val="26"/>
        </w:rPr>
        <w:t> and </w:t>
      </w:r>
      <w:r>
        <w:rPr>
          <w:rFonts w:ascii="Helvetica" w:hAnsi="Helvetica"/>
          <w:i/>
          <w:iCs/>
          <w:color w:val="2E3645"/>
          <w:sz w:val="26"/>
          <w:szCs w:val="26"/>
        </w:rPr>
        <w:t>Wonderful Words of Life.</w:t>
      </w:r>
      <w:r>
        <w:rPr>
          <w:rFonts w:ascii="Helvetica" w:hAnsi="Helvetica"/>
          <w:color w:val="2E3645"/>
          <w:sz w:val="26"/>
          <w:szCs w:val="26"/>
        </w:rPr>
        <w:t> He wrote only the words for </w:t>
      </w:r>
      <w:r>
        <w:rPr>
          <w:rFonts w:ascii="Helvetica" w:hAnsi="Helvetica"/>
          <w:i/>
          <w:iCs/>
          <w:color w:val="2E3645"/>
          <w:sz w:val="26"/>
          <w:szCs w:val="26"/>
        </w:rPr>
        <w:t>My Redeemer</w:t>
      </w:r>
      <w:r>
        <w:rPr>
          <w:rFonts w:ascii="Helvetica" w:hAnsi="Helvetica"/>
          <w:color w:val="2E3645"/>
          <w:sz w:val="26"/>
          <w:szCs w:val="26"/>
        </w:rPr>
        <w:t> and wrote only the music for </w:t>
      </w:r>
      <w:r>
        <w:rPr>
          <w:rFonts w:ascii="Helvetica" w:hAnsi="Helvetica"/>
          <w:i/>
          <w:iCs/>
          <w:color w:val="2E3645"/>
          <w:sz w:val="26"/>
          <w:szCs w:val="26"/>
        </w:rPr>
        <w:t>I Gave My Life for Thee,</w:t>
      </w:r>
      <w:r>
        <w:rPr>
          <w:rFonts w:ascii="Helvetica" w:hAnsi="Helvetica"/>
          <w:color w:val="2E3645"/>
          <w:sz w:val="26"/>
          <w:szCs w:val="26"/>
        </w:rPr>
        <w:t> </w:t>
      </w:r>
      <w:r>
        <w:rPr>
          <w:rFonts w:ascii="Helvetica" w:hAnsi="Helvetica"/>
          <w:i/>
          <w:iCs/>
          <w:color w:val="2E3645"/>
          <w:sz w:val="26"/>
          <w:szCs w:val="26"/>
        </w:rPr>
        <w:t>It Is Well with My Soul,</w:t>
      </w:r>
      <w:r>
        <w:rPr>
          <w:rFonts w:ascii="Helvetica" w:hAnsi="Helvetica"/>
          <w:color w:val="2E3645"/>
          <w:sz w:val="26"/>
          <w:szCs w:val="26"/>
        </w:rPr>
        <w:t> and </w:t>
      </w:r>
      <w:r>
        <w:rPr>
          <w:rFonts w:ascii="Helvetica" w:hAnsi="Helvetica"/>
          <w:i/>
          <w:iCs/>
          <w:color w:val="2E3645"/>
          <w:sz w:val="26"/>
          <w:szCs w:val="26"/>
        </w:rPr>
        <w:t>Precious Promise.</w:t>
      </w:r>
      <w:r>
        <w:rPr>
          <w:rFonts w:ascii="Helvetica" w:hAnsi="Helvetica"/>
          <w:color w:val="2E3645"/>
          <w:sz w:val="26"/>
          <w:szCs w:val="26"/>
        </w:rPr>
        <w:t xml:space="preserve"> How is that for a starter! There were and are hundreds </w:t>
      </w:r>
      <w:r>
        <w:rPr>
          <w:rFonts w:ascii="Helvetica" w:hAnsi="Helvetica"/>
          <w:color w:val="2E3645"/>
          <w:sz w:val="26"/>
          <w:szCs w:val="26"/>
        </w:rPr>
        <w:lastRenderedPageBreak/>
        <w:t>more. Some of his songs widely used back when he wrote them, are not so well known today. They are: </w:t>
      </w:r>
      <w:r>
        <w:rPr>
          <w:rFonts w:ascii="Helvetica" w:hAnsi="Helvetica"/>
          <w:i/>
          <w:iCs/>
          <w:color w:val="2E3645"/>
          <w:sz w:val="26"/>
          <w:szCs w:val="26"/>
        </w:rPr>
        <w:t xml:space="preserve">Are Your Windows Open Toward Jerusalem, Only an </w:t>
      </w:r>
      <w:proofErr w:type="spellStart"/>
      <w:r>
        <w:rPr>
          <w:rFonts w:ascii="Helvetica" w:hAnsi="Helvetica"/>
          <w:i/>
          <w:iCs/>
          <w:color w:val="2E3645"/>
          <w:sz w:val="26"/>
          <w:szCs w:val="26"/>
        </w:rPr>
        <w:t>Armour</w:t>
      </w:r>
      <w:proofErr w:type="spellEnd"/>
      <w:r>
        <w:rPr>
          <w:rFonts w:ascii="Helvetica" w:hAnsi="Helvetica"/>
          <w:i/>
          <w:iCs/>
          <w:color w:val="2E3645"/>
          <w:sz w:val="26"/>
          <w:szCs w:val="26"/>
        </w:rPr>
        <w:t>-Bearer, More Holiness Give Me, Pull for the Shore,</w:t>
      </w:r>
      <w:r>
        <w:rPr>
          <w:rFonts w:ascii="Helvetica" w:hAnsi="Helvetica"/>
          <w:color w:val="2E3645"/>
          <w:sz w:val="26"/>
          <w:szCs w:val="26"/>
        </w:rPr>
        <w:t> and </w:t>
      </w:r>
      <w:r>
        <w:rPr>
          <w:rFonts w:ascii="Helvetica" w:hAnsi="Helvetica"/>
          <w:i/>
          <w:iCs/>
          <w:color w:val="2E3645"/>
          <w:sz w:val="26"/>
          <w:szCs w:val="26"/>
        </w:rPr>
        <w:t xml:space="preserve">Will You Meet Me at the </w:t>
      </w:r>
      <w:proofErr w:type="gramStart"/>
      <w:r>
        <w:rPr>
          <w:rFonts w:ascii="Helvetica" w:hAnsi="Helvetica"/>
          <w:i/>
          <w:iCs/>
          <w:color w:val="2E3645"/>
          <w:sz w:val="26"/>
          <w:szCs w:val="26"/>
        </w:rPr>
        <w:t>Fountain?.</w:t>
      </w:r>
      <w:proofErr w:type="gramEnd"/>
      <w:r>
        <w:rPr>
          <w:rFonts w:ascii="Helvetica" w:hAnsi="Helvetica"/>
          <w:color w:val="2E3645"/>
          <w:sz w:val="26"/>
          <w:szCs w:val="26"/>
        </w:rPr>
        <w:t> None of his songs were ever copyrighted.</w:t>
      </w:r>
    </w:p>
    <w:p w14:paraId="44053885"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Mr. Bliss was born with a melody in his heart, in a log cabin home in a mountain region [see </w:t>
      </w:r>
      <w:hyperlink r:id="rId31" w:history="1">
        <w:r>
          <w:rPr>
            <w:rStyle w:val="Hyperlink"/>
            <w:rFonts w:ascii="Helvetica" w:hAnsi="Helvetica"/>
            <w:color w:val="1364C4"/>
            <w:sz w:val="26"/>
            <w:szCs w:val="26"/>
          </w:rPr>
          <w:t>Birthplace of P. P. Bliss</w:t>
        </w:r>
      </w:hyperlink>
      <w:r>
        <w:rPr>
          <w:rFonts w:ascii="Helvetica" w:hAnsi="Helvetica"/>
          <w:color w:val="2E3645"/>
          <w:sz w:val="26"/>
          <w:szCs w:val="26"/>
        </w:rPr>
        <w:t>]. His father, Mr. Isaac Bliss, was a dedicated Christian man. The first spiritual recollections that Bliss had of his father were the daily family prayers. These prayers were ingrained upon childhood memory, ever to follow him throughout life.</w:t>
      </w:r>
    </w:p>
    <w:p w14:paraId="17562D32"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His father was a lover of music and it was through his father that he developed a passion for singing. They attended the Methodist Church.</w:t>
      </w:r>
    </w:p>
    <w:p w14:paraId="601099B3"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When Philip was about six the family moved to Trumbull City, Ohio, but three years later returned to Pennsylvania, settling in Tioga City. During the first ten years of his life, the lad had little schooling, save his father's singing and his mother's teachings. The Holy Bible became an ever-growing influence in his life.</w:t>
      </w:r>
    </w:p>
    <w:p w14:paraId="77E54D41"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At the age of ten, he heard the piano for the first time and it deepened his burden to become a musician. The occasion is worth telling. At times, he was allowed to go in to town to sell vegetables from door to door. This was a means of helping the family budget but it also put him in contact with others.</w:t>
      </w:r>
    </w:p>
    <w:p w14:paraId="32D19FAA"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One Saturday, with his basket of vegetables, the barefooted, gawky, ten-year old boy was to hear the sweetest music that he had ever listened to. The only things that he could play melodies on were reeds plucked from the marshes. Almost unconscious of what he was doing, he climbed the garden fence of a country estate and entered [the] home unobserved. Standing in the door of the parlor, he listened to a young lady playing the piano, the first he had ever seen. When she stopped, impulsively, he exclaimed, "O lady, please play some more!" Somewhat startled, the woman wheeled and saw the awkward, barefooted boy standing before her and immediately exclaimed, "Get out of here with your big, bare feet!" The boy was unaware that he had trespassed, and he went back to the streets crestfallen.</w:t>
      </w:r>
    </w:p>
    <w:p w14:paraId="2EE709B6"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When Philip was eleven years old, in 1849, he left home to make a living for himself. He was to spend the next five years working in logging and lumber camps and sawmills. Having a strong physique, he was able to do a man's work. The next several years took him to many places and tutored him in many trades.</w:t>
      </w:r>
    </w:p>
    <w:p w14:paraId="706C537F"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At the age of twelve, in 1850, he made his first public confession of Christ and joined the Baptist Church of Cherry Flats, Pennsylvania. He does not recall a time when he did not love Christ, but this was the official time of his conversion.</w:t>
      </w:r>
    </w:p>
    <w:p w14:paraId="06CC1AD0"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 xml:space="preserve">In 1851 he became assistant cook in a lumber camp at $9 per month. Two years later, he was promoted to a log cutter. The following year he became a sawmill worker. Between jobs, he attended school. Uncertain as to what vocation he wanted, he just planned to be prepared for any opportunity that might arise. He spent some of his money in musical education as well. Young Philip remained </w:t>
      </w:r>
      <w:r>
        <w:rPr>
          <w:rFonts w:ascii="Helvetica" w:hAnsi="Helvetica"/>
          <w:color w:val="2E3645"/>
          <w:sz w:val="26"/>
          <w:szCs w:val="26"/>
        </w:rPr>
        <w:lastRenderedPageBreak/>
        <w:t>strong in the Lord amongst the rowdy, laboring men of the camp, although it was not easy, but the spiritual implants of the godly parents were now bearing fruit. He also began to participate in Methodist camp meetings and revival services.</w:t>
      </w:r>
    </w:p>
    <w:p w14:paraId="5F2D51C9"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At age seventeen, in 1855, he decided that he would take the final step in preparation for his life's work. He went to Bradford City, Pennsylvania and finished the last requirements for his teaching credentials. The next year Philip was the new schoolmaster at Hartsville, New York. When school was not in session, he hired out for summer work on a farm. In 1857 he met J. G. Towner who conducted a vocal school in Towanda, Pennsylvania. Recognizing that young Bliss had an unusually fine singing voice, he proceeded to give him his first formal voice training. Towner also made it possible for him to go to a musical convention in Rome, Pennsylvania, later that year. Here he met William B. Bradbury, a noted composer of sacred music. By the time the convention was over, Bradbury had talked Philip Bliss into surrendering himself to the service of the Lord. The strong influence of these men in his life helped him to decide to be a music teacher. While still in his teens, Philip discovered that he had ability to compose music. His first composition was sent to George F. Root with this strange request, "If you think this song is worth anything, I would appreciate having a flute in exchange for it." He received the flute.</w:t>
      </w:r>
    </w:p>
    <w:p w14:paraId="68A77D02"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In 1858 he was appointed a teacher in the Rome, Pennsylvania, Academy. Here he met a fine young lady named Lucy Young, who was to become his bride. She was a poet from a musical family and greatly encouraged him in developing his musical talents. She was an earnest member of a Presbyterian Church, which he then joined. In later years they were to sing beautiful duets in the service of Christ. Not quite 21, on June 1, 1859, he married Lucy who was also his sister's special friend. He had grown to love her deeply and to admire her for her wonderful Christian life. The young groom worked on his father-in-law's farm for $13 a month while he continued to study music.</w:t>
      </w:r>
    </w:p>
    <w:p w14:paraId="7C73B2A1"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He took music pupils in the evening to supplement his income and at 22 had sufficient knowledge of music to become an itinerant music teacher. He went from community to community with a $20 melodeon and an ancient horse. It was the day of the old-fashioned singing school which was frequently conducted by a teacher traveling from place to place. Mr. Bliss delighted in these exercises and his musical ability began to attract the attention of his friends. As a teacher of one of these schools, he recognized his limitations and longed to study under some accomplished musician.</w:t>
      </w:r>
    </w:p>
    <w:p w14:paraId="7D98C2D2"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 xml:space="preserve">His wife's grandmother provided that opportunity in the summer of 1860, by giving him $30 so that he could attend the Normal Academy of Music of New York. This meant six weeks of hard study and inspiration. Upon completion, he took the occupation of professional music teacher in earnest. Within three years, having attended each summer session and studying the rest of the year at home, Mr. Bliss was now recognized as a music authority in his home area, while continuing to travel his circuit. His talent was turning to composition, and his first published number ... Loral Vale ... though not a sacred number, caused him to believe that he </w:t>
      </w:r>
      <w:r>
        <w:rPr>
          <w:rFonts w:ascii="Helvetica" w:hAnsi="Helvetica"/>
          <w:color w:val="2E3645"/>
          <w:sz w:val="26"/>
          <w:szCs w:val="26"/>
        </w:rPr>
        <w:lastRenderedPageBreak/>
        <w:t>could write songs. This number was published in 1865, one year after it was written.</w:t>
      </w:r>
    </w:p>
    <w:p w14:paraId="6876E7B3"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The Blisses moved to Chicago in 1864 when Philip was 26. It was here he began to conduct musical institutes and became widely known as a teacher and a singer. His poems and compositions flowed out with regularity. He collaborated with George F. Root in the writing and publishing of gospel songs. In the summer of 1865, he went on a two-week concert tour with Mr. Towner. He was paid $100. Amazed that so much money could be made in so short a time, he began to dream dreams. These dreams were short lived. The following week a summons appeared at his door stating that he was drafted for service in the Union Army. Since the war was almost over, the decision was cancelled after two weeks, and he was released. He then went on another concert tour but this one was a failure. However, during the tour he was offered a position with a Chicago Music House, Root and Cady Musical Publishers, at a salary of $150 per month.</w:t>
      </w:r>
    </w:p>
    <w:p w14:paraId="34A3B025"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For the next eight years, between 1865 and 1873, often with his wife by his side, he held musical conventions, singing schools, and sacred concerts under the sponsorship of his employers. He was becoming more popular in concert work, not yet directing his full efforts into evangelical singing. He was, however, writing a number of hymns and Sunday school melodies, and many of these were incorporated into the books, </w:t>
      </w:r>
      <w:r>
        <w:rPr>
          <w:rFonts w:ascii="Helvetica" w:hAnsi="Helvetica"/>
          <w:i/>
          <w:iCs/>
          <w:color w:val="2E3645"/>
          <w:sz w:val="26"/>
          <w:szCs w:val="26"/>
        </w:rPr>
        <w:t>The Triumph</w:t>
      </w:r>
      <w:r>
        <w:rPr>
          <w:rFonts w:ascii="Helvetica" w:hAnsi="Helvetica"/>
          <w:color w:val="2E3645"/>
          <w:sz w:val="26"/>
          <w:szCs w:val="26"/>
        </w:rPr>
        <w:t> and </w:t>
      </w:r>
      <w:r>
        <w:rPr>
          <w:rFonts w:ascii="Helvetica" w:hAnsi="Helvetica"/>
          <w:i/>
          <w:iCs/>
          <w:color w:val="2E3645"/>
          <w:sz w:val="26"/>
          <w:szCs w:val="26"/>
        </w:rPr>
        <w:t>The Prize.</w:t>
      </w:r>
    </w:p>
    <w:p w14:paraId="06A9476C"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One summer night in 1869, while passing a revival meeting in a church where D. L. Moody was preaching, Mr. Bliss went inside to listen. That night Mr. Moody was without musical help for the singing and Mr. Bliss was aware of it. The singing was rather weak. From the audience, Philip attracted Mr. Moody's attention. At the door, Mr. Moody got the particulars about Mr. Bliss quite quickly and asked him to come to his Sunday evening meetings to help in the singing any time he could. He further urged him to give up his business and become a singing evangelist.</w:t>
      </w:r>
    </w:p>
    <w:p w14:paraId="2725B4C1"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Another chance acquaintance came with Major Daniel W. Whittle, when Mr. Bliss was a substitute song leader in a gospel meeting. Impressed with his voice, Mr. Whittle recommended the young man for the position of choir director at the First Congregational Church in Chicago. This was in 1870. The Blisses moved into an apartment in the Whittle home, and while living there, he wrote two of his most popular hymns... </w:t>
      </w:r>
      <w:r>
        <w:rPr>
          <w:rFonts w:ascii="Helvetica" w:hAnsi="Helvetica"/>
          <w:i/>
          <w:iCs/>
          <w:color w:val="2E3645"/>
          <w:sz w:val="26"/>
          <w:szCs w:val="26"/>
        </w:rPr>
        <w:t>Hold the Fort</w:t>
      </w:r>
      <w:r>
        <w:rPr>
          <w:rFonts w:ascii="Helvetica" w:hAnsi="Helvetica"/>
          <w:color w:val="2E3645"/>
          <w:sz w:val="26"/>
          <w:szCs w:val="26"/>
        </w:rPr>
        <w:t> and </w:t>
      </w:r>
      <w:r>
        <w:rPr>
          <w:rFonts w:ascii="Helvetica" w:hAnsi="Helvetica"/>
          <w:i/>
          <w:iCs/>
          <w:color w:val="2E3645"/>
          <w:sz w:val="26"/>
          <w:szCs w:val="26"/>
        </w:rPr>
        <w:t>Jesus Loves Even Me.</w:t>
      </w:r>
      <w:r>
        <w:rPr>
          <w:rFonts w:ascii="Helvetica" w:hAnsi="Helvetica"/>
          <w:color w:val="2E3645"/>
          <w:sz w:val="26"/>
          <w:szCs w:val="26"/>
        </w:rPr>
        <w:t> Yearly, new songs were published with many of Bliss's songs included. His fame began spreading.</w:t>
      </w:r>
    </w:p>
    <w:p w14:paraId="6C9424A1"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In the fall of 1870, Mr. Bliss assumed the additional task of Sunday school Superintendent at the Congregational Church, which work lasted for three years until his busy schedule made it impossible for him to continue. His first Sunday school book, </w:t>
      </w:r>
      <w:r>
        <w:rPr>
          <w:rFonts w:ascii="Helvetica" w:hAnsi="Helvetica"/>
          <w:i/>
          <w:iCs/>
          <w:color w:val="2E3645"/>
          <w:sz w:val="26"/>
          <w:szCs w:val="26"/>
        </w:rPr>
        <w:t>The Charm</w:t>
      </w:r>
      <w:r>
        <w:rPr>
          <w:rFonts w:ascii="Helvetica" w:hAnsi="Helvetica"/>
          <w:color w:val="2E3645"/>
          <w:sz w:val="26"/>
          <w:szCs w:val="26"/>
        </w:rPr>
        <w:t>, was issued in 1871.</w:t>
      </w:r>
    </w:p>
    <w:p w14:paraId="0A4E3080"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Early in 1873 Moody asked Bliss to be his music director for some meetings in England. Bliss declined and Sankey was then asked to go. Little did Bliss realize the opportunity he had turned down, for it might have been "Moody and Bliss" instead of "Moody and Sankey," for that tour bought Moody into international prominence.</w:t>
      </w:r>
    </w:p>
    <w:p w14:paraId="74A74349"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lastRenderedPageBreak/>
        <w:t>During the winter of 1873 Moody again urged him in a letter from Scotland to devote his entire time to evangelistic singing. Mr. Bliss was facing a time of decision. At a prayer meeting, Mr. Bliss placed himself at the disposal of the Lord, and he decided to lay out a fleece. He would join his friend Major Whittle, a good evangelist, in Waukegan, Illinois, and see what would happen. That was March 24-26, 1874. At one of the services as Mr. Bliss sang </w:t>
      </w:r>
      <w:r>
        <w:rPr>
          <w:rFonts w:ascii="Helvetica" w:hAnsi="Helvetica"/>
          <w:i/>
          <w:iCs/>
          <w:color w:val="2E3645"/>
          <w:sz w:val="26"/>
          <w:szCs w:val="26"/>
        </w:rPr>
        <w:t>Almost Persuaded,</w:t>
      </w:r>
      <w:r>
        <w:rPr>
          <w:rFonts w:ascii="Helvetica" w:hAnsi="Helvetica"/>
          <w:color w:val="2E3645"/>
          <w:sz w:val="26"/>
          <w:szCs w:val="26"/>
        </w:rPr>
        <w:t> the Holy Spirit seemed to fill the hall. As he sang, sinners presented themselves for prayer and many souls were won to Jesus Christ that night. The following afternoon, as they met for prayer, Mr. Bliss made a formal surrender of his life to Jesus Christ. He gave up everything — his musical conventions, his writing of secular songs, his business position, his work at the church, so that he would be free to devote full time to the singing of sacred music in evangelism, in particular to be Mr. Whittle's song evangelist and children's worker. At the same time, Mr. Whittle dedicated his life to full-time evangelism. A gospel team was born. Little did Mr. Bliss know that he only had two and one-half years to live.</w:t>
      </w:r>
    </w:p>
    <w:p w14:paraId="4FCD4ED7"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Depending upon the Lord to take care of his wife and two children, he joined Whittle in a successful evangelistic career. Mr. Bliss compiled a revival song-book for use in their campaigns entitled </w:t>
      </w:r>
      <w:r>
        <w:rPr>
          <w:rFonts w:ascii="Helvetica" w:hAnsi="Helvetica"/>
          <w:i/>
          <w:iCs/>
          <w:color w:val="2E3645"/>
          <w:sz w:val="26"/>
          <w:szCs w:val="26"/>
        </w:rPr>
        <w:t>Gospel Songs.</w:t>
      </w:r>
      <w:r>
        <w:rPr>
          <w:rFonts w:ascii="Helvetica" w:hAnsi="Helvetica"/>
          <w:color w:val="2E3645"/>
          <w:sz w:val="26"/>
          <w:szCs w:val="26"/>
        </w:rPr>
        <w:t> It was a tremendous success, bringing royalties of $30,000, all of which he gave to Whittle for the development of their evangelistic efforts. Another source mentions $60,000 was made and given to charities. Later when Moody and Sankey returned from England, Sankey and Bliss combined their respective books, Sankey's </w:t>
      </w:r>
      <w:r>
        <w:rPr>
          <w:rFonts w:ascii="Helvetica" w:hAnsi="Helvetica"/>
          <w:i/>
          <w:iCs/>
          <w:color w:val="2E3645"/>
          <w:sz w:val="26"/>
          <w:szCs w:val="26"/>
        </w:rPr>
        <w:t>Sacred Songs and Solos</w:t>
      </w:r>
      <w:r>
        <w:rPr>
          <w:rFonts w:ascii="Helvetica" w:hAnsi="Helvetica"/>
          <w:color w:val="2E3645"/>
          <w:sz w:val="26"/>
          <w:szCs w:val="26"/>
        </w:rPr>
        <w:t> with Bliss's book. The new compilation was called </w:t>
      </w:r>
      <w:r>
        <w:rPr>
          <w:rFonts w:ascii="Helvetica" w:hAnsi="Helvetica"/>
          <w:i/>
          <w:iCs/>
          <w:color w:val="2E3645"/>
          <w:sz w:val="26"/>
          <w:szCs w:val="26"/>
        </w:rPr>
        <w:t>Gospel Hymns and Sacred Songs</w:t>
      </w:r>
      <w:r>
        <w:rPr>
          <w:rFonts w:ascii="Helvetica" w:hAnsi="Helvetica"/>
          <w:color w:val="2E3645"/>
          <w:sz w:val="26"/>
          <w:szCs w:val="26"/>
        </w:rPr>
        <w:t> by Bliss and Sankey. Mr. Bliss, of course, was elated at this further exposure of his ministries. Several editions were later published with George C. Stebbins collaborating also. Meanwhile, the Whittle-Bliss team held some twenty-five campaigns in Illinois, Wisconsin, Pennsylvania, Kentucky, Minnesota, Mississippi, Alabama, and Georgia. The 1875 Louisville, Kentucky, meeting was an especially good one. Mr. Bliss especially enjoyed working with young people and often conducted his own "praise meetings." where he would preach and sing.</w:t>
      </w:r>
    </w:p>
    <w:p w14:paraId="125669BF"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On Friday, November 24, 1876, Mr. Bliss sang at a ministers' meeting conducted by D. L. Moody in Chicago's Farwell Hall. Over 1,000 preachers were present. A favorite song that was sung, was </w:t>
      </w:r>
      <w:r>
        <w:rPr>
          <w:rFonts w:ascii="Helvetica" w:hAnsi="Helvetica"/>
          <w:i/>
          <w:iCs/>
          <w:color w:val="2E3645"/>
          <w:sz w:val="26"/>
          <w:szCs w:val="26"/>
        </w:rPr>
        <w:t>Are Your Windows Open Toward Jerusalem.</w:t>
      </w:r>
      <w:r>
        <w:rPr>
          <w:rFonts w:ascii="Helvetica" w:hAnsi="Helvetica"/>
          <w:color w:val="2E3645"/>
          <w:sz w:val="26"/>
          <w:szCs w:val="26"/>
        </w:rPr>
        <w:t> Also, he introduced to the gathering a new song that he had just written the music for ... </w:t>
      </w:r>
      <w:r>
        <w:rPr>
          <w:rFonts w:ascii="Helvetica" w:hAnsi="Helvetica"/>
          <w:i/>
          <w:iCs/>
          <w:color w:val="2E3645"/>
          <w:sz w:val="26"/>
          <w:szCs w:val="26"/>
        </w:rPr>
        <w:t>It is Well with My Soul</w:t>
      </w:r>
      <w:r>
        <w:rPr>
          <w:rFonts w:ascii="Helvetica" w:hAnsi="Helvetica"/>
          <w:color w:val="2E3645"/>
          <w:sz w:val="26"/>
          <w:szCs w:val="26"/>
        </w:rPr>
        <w:t>. He now had one month to live.</w:t>
      </w:r>
    </w:p>
    <w:p w14:paraId="18237D7C"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Next, he conducted a service for the 800 inmates of the Michigan State prison. In genuine repentance, many of them wept as he spoke of the love of God and sang, </w:t>
      </w:r>
      <w:r>
        <w:rPr>
          <w:rFonts w:ascii="Helvetica" w:hAnsi="Helvetica"/>
          <w:i/>
          <w:iCs/>
          <w:color w:val="2E3645"/>
          <w:sz w:val="26"/>
          <w:szCs w:val="26"/>
        </w:rPr>
        <w:t xml:space="preserve">Hallelujah, What a </w:t>
      </w:r>
      <w:proofErr w:type="spellStart"/>
      <w:r>
        <w:rPr>
          <w:rFonts w:ascii="Helvetica" w:hAnsi="Helvetica"/>
          <w:i/>
          <w:iCs/>
          <w:color w:val="2E3645"/>
          <w:sz w:val="26"/>
          <w:szCs w:val="26"/>
        </w:rPr>
        <w:t>Saviour</w:t>
      </w:r>
      <w:proofErr w:type="spellEnd"/>
      <w:r>
        <w:rPr>
          <w:rFonts w:ascii="Helvetica" w:hAnsi="Helvetica"/>
          <w:i/>
          <w:iCs/>
          <w:color w:val="2E3645"/>
          <w:sz w:val="26"/>
          <w:szCs w:val="26"/>
        </w:rPr>
        <w:t>!</w:t>
      </w:r>
      <w:r>
        <w:rPr>
          <w:rFonts w:ascii="Helvetica" w:hAnsi="Helvetica"/>
          <w:color w:val="2E3645"/>
          <w:sz w:val="26"/>
          <w:szCs w:val="26"/>
        </w:rPr>
        <w:t> The last hymn that he ever sang in a public meeting was one of his own, called </w:t>
      </w:r>
      <w:r>
        <w:rPr>
          <w:rFonts w:ascii="Helvetica" w:hAnsi="Helvetica"/>
          <w:i/>
          <w:iCs/>
          <w:color w:val="2E3645"/>
          <w:sz w:val="26"/>
          <w:szCs w:val="26"/>
        </w:rPr>
        <w:t>Eternity.</w:t>
      </w:r>
    </w:p>
    <w:p w14:paraId="2491C142"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 xml:space="preserve">Mr. Bliss spent the Christmas holidays with his mother and sister at Towanda and Rome, Pennsylvania, and made plans to return to Chicago for work with Moody in January. A telegram, however, arrived asking him to return sooner, in order to take part in meetings advertised for the Sunday following Christmas. He wired a message. "Tickets for Chicago, via Buffalo and Lake Shore Railroad. Baggage </w:t>
      </w:r>
      <w:r>
        <w:rPr>
          <w:rFonts w:ascii="Helvetica" w:hAnsi="Helvetica"/>
          <w:color w:val="2E3645"/>
          <w:sz w:val="26"/>
          <w:szCs w:val="26"/>
        </w:rPr>
        <w:lastRenderedPageBreak/>
        <w:t>checked through. Shall be in Chicago Friday night. God bless you all forever." He decided to leave his two little children, Philip Paul age 1 and George age 4, with his mother.</w:t>
      </w:r>
    </w:p>
    <w:p w14:paraId="06AFD832"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Then, the day that was to stun the Christian world arrived, December 29, 1876. The train, the Pacific Express, was struggling along in a blinding snowstorm and was about three hours late on a Friday afternoon. Eleven coaches pulled by two engines were creeping through the huge drifts, approaching Ashtabula, Ohio. Passing over a trestle bridge that was spanning a river, the first engine reached solid ground on the other side but everything else plummeted 75 feet into the ravine below into the icy water. Later, it was determined that flood waters had weakened the bridge.</w:t>
      </w:r>
    </w:p>
    <w:p w14:paraId="2305BA20"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Five minutes after the train fell, fire broke out. Fanned by gale like winds, the wooden coaches were ablaze. Mr. Bliss succeeded in extricating himself and crawling to safety through a window. Finding his wife was pinned under the ironwork of the seats, he returned into the car, and bravely remained at her side, trying to extricate her as the flames took their toll. All that remained was a charred mass. No trace of their bodies was ever discovered. For days it was not known who were among the dead, as there had been no passenger list. It was tabulated that out of 160 passengers there were only 14 survivors. Later official sources said 92 died. In most cases, there was nothing to recover. [See </w:t>
      </w:r>
      <w:hyperlink r:id="rId32" w:history="1">
        <w:r>
          <w:rPr>
            <w:rStyle w:val="Hyperlink"/>
            <w:rFonts w:ascii="Helvetica" w:hAnsi="Helvetica"/>
            <w:color w:val="1364C4"/>
            <w:sz w:val="26"/>
            <w:szCs w:val="26"/>
          </w:rPr>
          <w:t>Ashtabula Bridge Disaster</w:t>
        </w:r>
      </w:hyperlink>
      <w:r>
        <w:rPr>
          <w:rFonts w:ascii="Helvetica" w:hAnsi="Helvetica"/>
          <w:color w:val="2E3645"/>
          <w:sz w:val="26"/>
          <w:szCs w:val="26"/>
        </w:rPr>
        <w:t>]</w:t>
      </w:r>
    </w:p>
    <w:p w14:paraId="2DC22DCD"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Mr. Bliss's trunk reached Chicago safely. When it was opened, it was found that the last song that he had written before his death [refers to the hymn, "He Knows" which was written by Mary G. Brainard; P. P. Bliss added the chorus and composed the music], began as follows: "I know not what awaits me. God kindly veils my eyes..." The trunk contained many hymn-poems which he had not yet written the music for. One such was </w:t>
      </w:r>
      <w:r>
        <w:rPr>
          <w:rFonts w:ascii="Helvetica" w:hAnsi="Helvetica"/>
          <w:i/>
          <w:iCs/>
          <w:color w:val="2E3645"/>
          <w:sz w:val="26"/>
          <w:szCs w:val="26"/>
        </w:rPr>
        <w:t>My Redeemer,</w:t>
      </w:r>
      <w:r>
        <w:rPr>
          <w:rFonts w:ascii="Helvetica" w:hAnsi="Helvetica"/>
          <w:color w:val="2E3645"/>
          <w:sz w:val="26"/>
          <w:szCs w:val="26"/>
        </w:rPr>
        <w:t xml:space="preserve"> which became world famous, when music was added by James </w:t>
      </w:r>
      <w:proofErr w:type="spellStart"/>
      <w:r>
        <w:rPr>
          <w:rFonts w:ascii="Helvetica" w:hAnsi="Helvetica"/>
          <w:color w:val="2E3645"/>
          <w:sz w:val="26"/>
          <w:szCs w:val="26"/>
        </w:rPr>
        <w:t>McGranahan</w:t>
      </w:r>
      <w:proofErr w:type="spellEnd"/>
      <w:r>
        <w:rPr>
          <w:rFonts w:ascii="Helvetica" w:hAnsi="Helvetica"/>
          <w:color w:val="2E3645"/>
          <w:sz w:val="26"/>
          <w:szCs w:val="26"/>
        </w:rPr>
        <w:t xml:space="preserve">. </w:t>
      </w:r>
      <w:proofErr w:type="spellStart"/>
      <w:r>
        <w:rPr>
          <w:rFonts w:ascii="Helvetica" w:hAnsi="Helvetica"/>
          <w:color w:val="2E3645"/>
          <w:sz w:val="26"/>
          <w:szCs w:val="26"/>
        </w:rPr>
        <w:t>McGranahan</w:t>
      </w:r>
      <w:proofErr w:type="spellEnd"/>
      <w:r>
        <w:rPr>
          <w:rFonts w:ascii="Helvetica" w:hAnsi="Helvetica"/>
          <w:color w:val="2E3645"/>
          <w:sz w:val="26"/>
          <w:szCs w:val="26"/>
        </w:rPr>
        <w:t>, by the way, age 36 at the time of Bliss's death, was so moved by the tragedy that he decided to give up his miscellaneous works and succeed Bliss as Whittle's evangelistic singer.</w:t>
      </w:r>
    </w:p>
    <w:p w14:paraId="0D63D297"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The funeral was held in Rome, Pennsylvania, where a monument was erected bearing the inscription, "P. P. Bliss, author... </w:t>
      </w:r>
      <w:r>
        <w:rPr>
          <w:rFonts w:ascii="Helvetica" w:hAnsi="Helvetica"/>
          <w:i/>
          <w:iCs/>
          <w:color w:val="2E3645"/>
          <w:sz w:val="26"/>
          <w:szCs w:val="26"/>
        </w:rPr>
        <w:t>Hold the Fort!</w:t>
      </w:r>
      <w:r>
        <w:rPr>
          <w:rFonts w:ascii="Helvetica" w:hAnsi="Helvetica"/>
          <w:color w:val="2E3645"/>
          <w:sz w:val="26"/>
          <w:szCs w:val="26"/>
        </w:rPr>
        <w:t>" Memorial services were held throughout the nation for the beloved couple. No private citizen's death brought more grief to the nation. On December 31st, D. L. Moody spoke at a memorial gathering in Chicago. On January 5th, a song service was held to honor Mr. Bliss there and 8,000 filled the hall, and another 4,000 were on the outside.</w:t>
      </w:r>
    </w:p>
    <w:p w14:paraId="49929869"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Here are the stories of a few of his hymns:</w:t>
      </w:r>
    </w:p>
    <w:p w14:paraId="17EDDEC5"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i/>
          <w:iCs/>
          <w:color w:val="2E3645"/>
          <w:sz w:val="26"/>
          <w:szCs w:val="26"/>
        </w:rPr>
        <w:t>Almost Persuaded</w:t>
      </w:r>
      <w:r>
        <w:rPr>
          <w:rFonts w:ascii="Helvetica" w:hAnsi="Helvetica"/>
          <w:color w:val="2E3645"/>
          <w:sz w:val="26"/>
          <w:szCs w:val="26"/>
        </w:rPr>
        <w:t>... Outside of </w:t>
      </w:r>
      <w:r>
        <w:rPr>
          <w:rFonts w:ascii="Helvetica" w:hAnsi="Helvetica"/>
          <w:i/>
          <w:iCs/>
          <w:color w:val="2E3645"/>
          <w:sz w:val="26"/>
          <w:szCs w:val="26"/>
        </w:rPr>
        <w:t>Just as I Am,</w:t>
      </w:r>
      <w:r>
        <w:rPr>
          <w:rFonts w:ascii="Helvetica" w:hAnsi="Helvetica"/>
          <w:color w:val="2E3645"/>
          <w:sz w:val="26"/>
          <w:szCs w:val="26"/>
        </w:rPr>
        <w:t> this has been the most successful gospel invitation song ever written. In the early 1870's, Mr. Bliss was listening to a sermon by Rev. Brundage, a friend of his, in a little church in the east. The preacher closed his appeal with, "He who is almost persuaded is almost saved. But, to be almost saved is to be eternally lost!" These words impressed Bliss so deeply that it led him to write this great hymn.</w:t>
      </w:r>
    </w:p>
    <w:p w14:paraId="1B87F141"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i/>
          <w:iCs/>
          <w:color w:val="2E3645"/>
          <w:sz w:val="26"/>
          <w:szCs w:val="26"/>
        </w:rPr>
        <w:lastRenderedPageBreak/>
        <w:t>Hold the Fort</w:t>
      </w:r>
      <w:r>
        <w:rPr>
          <w:rFonts w:ascii="Helvetica" w:hAnsi="Helvetica"/>
          <w:color w:val="2E3645"/>
          <w:sz w:val="26"/>
          <w:szCs w:val="26"/>
        </w:rPr>
        <w:t xml:space="preserve">... In 1864, General Hood, during the Civil War, was successful in harassing Colonel Sherman's Army from the rear, thereby delaying its advance to the objective. As the situation looked </w:t>
      </w:r>
      <w:proofErr w:type="gramStart"/>
      <w:r>
        <w:rPr>
          <w:rFonts w:ascii="Helvetica" w:hAnsi="Helvetica"/>
          <w:color w:val="2E3645"/>
          <w:sz w:val="26"/>
          <w:szCs w:val="26"/>
        </w:rPr>
        <w:t>hopeless</w:t>
      </w:r>
      <w:proofErr w:type="gramEnd"/>
      <w:r>
        <w:rPr>
          <w:rFonts w:ascii="Helvetica" w:hAnsi="Helvetica"/>
          <w:color w:val="2E3645"/>
          <w:sz w:val="26"/>
          <w:szCs w:val="26"/>
        </w:rPr>
        <w:t xml:space="preserve"> they saw a white flag waving on a distant mountain twenty miles away signaling this message, "Hold the Fort! I am coming. Sherman." Three hours later the enemy had to retreat as the reinforcements came. In May, 1870, at a special Sunday School meeting in Rockford, Illinois, Whittle's telling of this story greatly moved Bliss. The next day in a Chicago YMCA meeting. Mr. Bliss wrote a chorus on a blackboard and sang for them extemporaneously. The audience joined in and the effect was electric.</w:t>
      </w:r>
    </w:p>
    <w:p w14:paraId="493EFB3E"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i/>
          <w:iCs/>
          <w:color w:val="2E3645"/>
          <w:sz w:val="26"/>
          <w:szCs w:val="26"/>
        </w:rPr>
        <w:t>Jesus Loves Even Me</w:t>
      </w:r>
      <w:r>
        <w:rPr>
          <w:rFonts w:ascii="Helvetica" w:hAnsi="Helvetica"/>
          <w:color w:val="2E3645"/>
          <w:sz w:val="26"/>
          <w:szCs w:val="26"/>
        </w:rPr>
        <w:t>... One night, MR. Bliss, weary after many days of labor in downtown Chicago, was resting at the Whittle home at 43 South Street. His heart was overflowing with joy and he sat meditating upon Romans 5:5. As he meditated and prayed, with tears in his eyes, he took pencil and paper and wrote, "I am so glad that our Father in heaven, Tells of His love in the Book He has given..."</w:t>
      </w:r>
    </w:p>
    <w:p w14:paraId="10394EF2"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i/>
          <w:iCs/>
          <w:color w:val="2E3645"/>
          <w:sz w:val="26"/>
          <w:szCs w:val="26"/>
        </w:rPr>
        <w:t>Let the Lower Lights be Burning</w:t>
      </w:r>
      <w:r>
        <w:rPr>
          <w:rFonts w:ascii="Helvetica" w:hAnsi="Helvetica"/>
          <w:color w:val="2E3645"/>
          <w:sz w:val="26"/>
          <w:szCs w:val="26"/>
        </w:rPr>
        <w:t>... On occasion, Mr. Bliss would travel with Moody and be a participant at his meetings. One time Mr. Moody was telling the story of a shipwreck in one of his messages. On a dark stormy night, a large passenger boat cautiously edged toward the Cleveland harbor. The pilot knew that he could only find the harbor channel by keeping two lower shore lights in line with the main beacon. "Are you sure this is Cleveland?" asked the captain. "Quite sure, Sir," replied the pilot. "Where are the lower lights?" he asked. "Gone out, Sir!" was the reply. The pilot turned the wheel, but in the darkness, he missed the channel. The boat crashed on the rocks and many lives were lost that night. Mr. Moody's closing words were, "Brethren, the Master will take care of the great lighthouse; let us keep the lower lights burning." At the next meeting with Mr. Moody, Mr. Bliss sang this song... </w:t>
      </w:r>
      <w:r>
        <w:rPr>
          <w:rFonts w:ascii="Helvetica" w:hAnsi="Helvetica"/>
          <w:i/>
          <w:iCs/>
          <w:color w:val="2E3645"/>
          <w:sz w:val="26"/>
          <w:szCs w:val="26"/>
        </w:rPr>
        <w:t>Let the Lower Lights Be Burning.</w:t>
      </w:r>
      <w:r>
        <w:rPr>
          <w:rFonts w:ascii="Helvetica" w:hAnsi="Helvetica"/>
          <w:color w:val="2E3645"/>
          <w:sz w:val="26"/>
          <w:szCs w:val="26"/>
        </w:rPr>
        <w:t> It was published in 1874. It is said that this was the favorite hymn of Billy Sunday.</w:t>
      </w:r>
    </w:p>
    <w:p w14:paraId="01965017" w14:textId="77777777" w:rsidR="00F75F21" w:rsidRDefault="00F75F21" w:rsidP="00F75F21">
      <w:pPr>
        <w:pStyle w:val="StandardWeb"/>
        <w:shd w:val="clear" w:color="auto" w:fill="FFFFFF"/>
        <w:rPr>
          <w:rFonts w:ascii="Helvetica" w:hAnsi="Helvetica"/>
          <w:color w:val="2E3645"/>
          <w:sz w:val="26"/>
          <w:szCs w:val="26"/>
        </w:rPr>
      </w:pPr>
      <w:r>
        <w:rPr>
          <w:rFonts w:ascii="Helvetica" w:hAnsi="Helvetica"/>
          <w:color w:val="2E3645"/>
          <w:sz w:val="26"/>
          <w:szCs w:val="26"/>
        </w:rPr>
        <w:t>We end this sketch noting </w:t>
      </w:r>
      <w:r>
        <w:rPr>
          <w:rFonts w:ascii="Helvetica" w:hAnsi="Helvetica"/>
          <w:i/>
          <w:iCs/>
          <w:color w:val="2E3645"/>
          <w:sz w:val="26"/>
          <w:szCs w:val="26"/>
        </w:rPr>
        <w:t>It is Well with My Soul</w:t>
      </w:r>
      <w:r>
        <w:rPr>
          <w:rFonts w:ascii="Helvetica" w:hAnsi="Helvetica"/>
          <w:color w:val="2E3645"/>
          <w:sz w:val="26"/>
          <w:szCs w:val="26"/>
        </w:rPr>
        <w:t> whose words were written by Horatio G. Spafford. On November 22, 1873, this preacher and good friend of Mr. Bliss lost his four children in the depths of the Atlantic Ocean, as a result of a collision. Mr. Spafford had sent his wife and children ahead, promising to meet them in France, shortly. He wrote the verses in mid-Atlantic on his way over to join his bereaved wife. He asked Mr. Bliss to write the music for his verses. It was introduced publicly for the first time at the previously mentioned ministers' meeting in Chicago in November, 1876. One month later, it </w:t>
      </w:r>
      <w:r>
        <w:rPr>
          <w:rFonts w:ascii="Helvetica" w:hAnsi="Helvetica"/>
          <w:i/>
          <w:iCs/>
          <w:color w:val="2E3645"/>
          <w:sz w:val="26"/>
          <w:szCs w:val="26"/>
        </w:rPr>
        <w:t>was</w:t>
      </w:r>
      <w:r>
        <w:rPr>
          <w:rFonts w:ascii="Helvetica" w:hAnsi="Helvetica"/>
          <w:color w:val="2E3645"/>
          <w:sz w:val="26"/>
          <w:szCs w:val="26"/>
        </w:rPr>
        <w:t> well with Mr. Bliss's soul, as he was reunited with the Spafford children.</w:t>
      </w:r>
    </w:p>
    <w:p w14:paraId="115C6A20" w14:textId="34492891" w:rsidR="00F75F21" w:rsidRPr="00F75F21" w:rsidRDefault="00F75F21" w:rsidP="00F75F21">
      <w:pPr>
        <w:pStyle w:val="StandardWeb"/>
        <w:shd w:val="clear" w:color="auto" w:fill="FFFFFF"/>
        <w:rPr>
          <w:rFonts w:eastAsiaTheme="minorEastAsia"/>
        </w:rPr>
      </w:pPr>
      <w:r>
        <w:rPr>
          <w:rFonts w:ascii="Helvetica" w:hAnsi="Helvetica"/>
          <w:color w:val="2E3645"/>
          <w:sz w:val="26"/>
          <w:szCs w:val="26"/>
        </w:rPr>
        <w:t>Used with permission, 7/13/99. From one of 49 booklets by Ed Reese in his Christian Hall of Fame series.</w:t>
      </w:r>
    </w:p>
    <w:sectPr w:rsidR="00F75F21" w:rsidRPr="00F75F21">
      <w:pgSz w:w="11906" w:h="16838"/>
      <w:pgMar w:top="1134" w:right="1134" w:bottom="1134" w:left="1134" w:header="0" w:footer="0" w:gutter="0"/>
      <w:cols w:space="720"/>
      <w:formProt w:val="0"/>
      <w:docGrid w:linePitch="2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Lohit Devanagari">
    <w:panose1 w:val="00000000000000000000"/>
    <w:charset w:val="00"/>
    <w:family w:val="roman"/>
    <w:notTrueType/>
    <w:pitch w:val="default"/>
  </w:font>
  <w:font w:name="Droid Sans Fallback">
    <w:altName w:val="Segoe UI"/>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Symbol">
    <w:altName w:val="Cambria"/>
    <w:charset w:val="01"/>
    <w:family w:val="roman"/>
    <w:pitch w:val="variable"/>
  </w:font>
  <w:font w:name="Symbol">
    <w:panose1 w:val="05050102010706020507"/>
    <w:charset w:val="02"/>
    <w:family w:val="roman"/>
    <w:pitch w:val="variable"/>
    <w:sig w:usb0="00000000" w:usb1="10000000" w:usb2="00000000" w:usb3="00000000" w:csb0="80000000" w:csb1="00000000"/>
  </w:font>
  <w:font w:name="Liberation Mono">
    <w:altName w:val="Courier New"/>
    <w:charset w:val="01"/>
    <w:family w:val="modern"/>
    <w:pitch w:val="fixed"/>
  </w:font>
  <w:font w:name="DejaVu Sans Mono">
    <w:altName w:val="Verdan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AE3"/>
    <w:rsid w:val="0002206E"/>
    <w:rsid w:val="00050FA8"/>
    <w:rsid w:val="000C67DD"/>
    <w:rsid w:val="001434A4"/>
    <w:rsid w:val="00162949"/>
    <w:rsid w:val="002E2543"/>
    <w:rsid w:val="002F7908"/>
    <w:rsid w:val="003D0EF5"/>
    <w:rsid w:val="003E394E"/>
    <w:rsid w:val="00400264"/>
    <w:rsid w:val="00456B1D"/>
    <w:rsid w:val="00707402"/>
    <w:rsid w:val="00714929"/>
    <w:rsid w:val="007B59BB"/>
    <w:rsid w:val="007E413D"/>
    <w:rsid w:val="008A406F"/>
    <w:rsid w:val="00A62649"/>
    <w:rsid w:val="00B05DAE"/>
    <w:rsid w:val="00B43B1A"/>
    <w:rsid w:val="00CB237E"/>
    <w:rsid w:val="00CF35A1"/>
    <w:rsid w:val="00D00884"/>
    <w:rsid w:val="00D97DAD"/>
    <w:rsid w:val="00DC01C8"/>
    <w:rsid w:val="00E81AE3"/>
    <w:rsid w:val="00F75F21"/>
  </w:rsids>
  <m:mathPr>
    <m:mathFont m:val="Cambria Math"/>
    <m:brkBin m:val="before"/>
    <m:brkBinSub m:val="--"/>
    <m:smallFrac m:val="0"/>
    <m:dispDef/>
    <m:lMargin m:val="0"/>
    <m:rMargin m:val="0"/>
    <m:defJc m:val="centerGroup"/>
    <m:wrapIndent m:val="1440"/>
    <m:intLim m:val="subSup"/>
    <m:naryLim m:val="undOvr"/>
  </m:mathPr>
  <w:themeFontLang w:val="de-CH"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841DE"/>
  <w15:docId w15:val="{0DEF6691-ECB1-4427-B6E1-0D32A4178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Theme="minorEastAsia" w:hAnsi="Liberation Serif" w:cs="Lohit Devanagari"/>
        <w:kern w:val="2"/>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overflowPunct w:val="0"/>
      <w:textAlignment w:val="baseline"/>
    </w:pPr>
    <w:rPr>
      <w:rFonts w:eastAsia="Droid Sans Fallback" w:cs="Times New Roman"/>
      <w:color w:val="00000A"/>
      <w:kern w:val="0"/>
      <w:sz w:val="24"/>
    </w:rPr>
  </w:style>
  <w:style w:type="paragraph" w:styleId="berschrift1">
    <w:name w:val="heading 1"/>
    <w:basedOn w:val="Standard"/>
    <w:qFormat/>
    <w:pPr>
      <w:keepNext/>
      <w:shd w:val="clear" w:color="auto" w:fill="999999"/>
      <w:spacing w:after="360"/>
      <w:outlineLvl w:val="0"/>
    </w:pPr>
    <w:rPr>
      <w:rFonts w:cs="Arial"/>
      <w:b/>
      <w:bCs/>
      <w:color w:val="FFFFFF"/>
      <w:sz w:val="32"/>
      <w:szCs w:val="32"/>
    </w:rPr>
  </w:style>
  <w:style w:type="paragraph" w:styleId="berschrift2">
    <w:name w:val="heading 2"/>
    <w:basedOn w:val="Standard"/>
    <w:qFormat/>
    <w:pPr>
      <w:keepNext/>
      <w:spacing w:after="240"/>
      <w:outlineLvl w:val="1"/>
    </w:pPr>
    <w:rPr>
      <w:rFonts w:cs="Arial"/>
      <w:b/>
      <w:bCs/>
      <w:iCs/>
      <w:szCs w:val="28"/>
    </w:rPr>
  </w:style>
  <w:style w:type="paragraph" w:styleId="berschrift3">
    <w:name w:val="heading 3"/>
    <w:basedOn w:val="Heading"/>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qFormat/>
    <w:rPr>
      <w:rFonts w:ascii="Arial" w:eastAsia="Arial" w:hAnsi="Arial" w:cs="Arial"/>
      <w:b/>
      <w:bCs/>
      <w:i w:val="0"/>
      <w:iCs w:val="0"/>
      <w:caps w:val="0"/>
      <w:smallCaps w:val="0"/>
      <w:strike w:val="0"/>
      <w:dstrike w:val="0"/>
      <w:vanish w:val="0"/>
      <w:color w:val="00000A"/>
      <w:spacing w:val="0"/>
      <w:w w:val="100"/>
      <w:position w:val="0"/>
      <w:sz w:val="31"/>
      <w:u w:val="none"/>
      <w:vertAlign w:val="baseline"/>
      <w:em w:val="none"/>
      <w14:textOutline w14:w="0" w14:cap="rnd" w14:cmpd="sng" w14:algn="ctr">
        <w14:noFill/>
        <w14:prstDash w14:val="solid"/>
        <w14:bevel/>
      </w14:textOutline>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StrongEmphasis">
    <w:name w:val="Strong Emphasis"/>
    <w:qFormat/>
    <w:rPr>
      <w:b/>
      <w:bCs/>
    </w:rPr>
  </w:style>
  <w:style w:type="character" w:styleId="Kommentarzeichen">
    <w:name w:val="annotation reference"/>
    <w:basedOn w:val="Absatz-Standardschriftart"/>
    <w:uiPriority w:val="99"/>
    <w:semiHidden/>
    <w:unhideWhenUsed/>
    <w:qFormat/>
    <w:rsid w:val="00221F1B"/>
    <w:rPr>
      <w:sz w:val="16"/>
      <w:szCs w:val="16"/>
    </w:rPr>
  </w:style>
  <w:style w:type="character" w:customStyle="1" w:styleId="KommentartextZchn">
    <w:name w:val="Kommentartext Zchn"/>
    <w:basedOn w:val="Absatz-Standardschriftart"/>
    <w:link w:val="Kommentartext"/>
    <w:uiPriority w:val="99"/>
    <w:semiHidden/>
    <w:qFormat/>
    <w:rsid w:val="00221F1B"/>
    <w:rPr>
      <w:rFonts w:cs="Mangal"/>
      <w:sz w:val="20"/>
      <w:szCs w:val="18"/>
    </w:rPr>
  </w:style>
  <w:style w:type="character" w:customStyle="1" w:styleId="KommentarthemaZchn">
    <w:name w:val="Kommentarthema Zchn"/>
    <w:basedOn w:val="KommentartextZchn"/>
    <w:link w:val="Kommentarthema"/>
    <w:uiPriority w:val="99"/>
    <w:semiHidden/>
    <w:qFormat/>
    <w:rsid w:val="00221F1B"/>
    <w:rPr>
      <w:rFonts w:cs="Mangal"/>
      <w:b/>
      <w:bCs/>
      <w:sz w:val="20"/>
      <w:szCs w:val="18"/>
    </w:rPr>
  </w:style>
  <w:style w:type="character" w:customStyle="1" w:styleId="SprechblasentextZchn">
    <w:name w:val="Sprechblasentext Zchn"/>
    <w:basedOn w:val="Absatz-Standardschriftart"/>
    <w:link w:val="Sprechblasentext"/>
    <w:uiPriority w:val="99"/>
    <w:semiHidden/>
    <w:qFormat/>
    <w:rsid w:val="00221F1B"/>
    <w:rPr>
      <w:rFonts w:ascii="Segoe UI" w:hAnsi="Segoe UI" w:cs="Mangal"/>
      <w:sz w:val="18"/>
      <w:szCs w:val="16"/>
    </w:rPr>
  </w:style>
  <w:style w:type="character" w:customStyle="1" w:styleId="InternetLink">
    <w:name w:val="Internet Link"/>
    <w:basedOn w:val="Absatz-Standardschriftart"/>
    <w:uiPriority w:val="99"/>
    <w:unhideWhenUsed/>
    <w:rsid w:val="00993F23"/>
    <w:rPr>
      <w:color w:val="0563C1" w:themeColor="hyperlink"/>
      <w:u w:val="single"/>
    </w:rPr>
  </w:style>
  <w:style w:type="character" w:customStyle="1" w:styleId="ListLabel1">
    <w:name w:val="ListLabel 1"/>
    <w:qFormat/>
    <w:rPr>
      <w:rFonts w:cs="Arial"/>
      <w:b/>
      <w:bCs/>
      <w:i w:val="0"/>
      <w:iCs w:val="0"/>
      <w:caps w:val="0"/>
      <w:smallCaps w:val="0"/>
      <w:strike w:val="0"/>
      <w:dstrike w:val="0"/>
      <w:vanish w:val="0"/>
      <w:color w:val="00000A"/>
      <w:spacing w:val="0"/>
      <w:w w:val="100"/>
      <w:position w:val="0"/>
      <w:sz w:val="31"/>
      <w:u w:val="none"/>
      <w:vertAlign w:val="baseline"/>
      <w:em w:val="none"/>
      <w14:textOutline w14:w="0" w14:cap="rnd" w14:cmpd="sng" w14:algn="ctr">
        <w14:noFill/>
        <w14:prstDash w14:val="solid"/>
        <w14:bevel/>
      </w14:textOutline>
    </w:rPr>
  </w:style>
  <w:style w:type="character" w:customStyle="1" w:styleId="Bullets">
    <w:name w:val="Bullets"/>
    <w:qFormat/>
    <w:rPr>
      <w:rFonts w:ascii="OpenSymbol" w:eastAsia="OpenSymbol" w:hAnsi="OpenSymbol" w:cs="OpenSymbol"/>
    </w:rPr>
  </w:style>
  <w:style w:type="character" w:customStyle="1" w:styleId="ListLabel2">
    <w:name w:val="ListLabel 2"/>
    <w:qFormat/>
    <w:rPr>
      <w:b/>
      <w:bCs/>
      <w:i w:val="0"/>
      <w:iCs w:val="0"/>
      <w:caps w:val="0"/>
      <w:smallCaps w:val="0"/>
      <w:strike w:val="0"/>
      <w:dstrike w:val="0"/>
      <w:vanish w:val="0"/>
      <w:color w:val="00000A"/>
      <w:spacing w:val="0"/>
      <w:w w:val="100"/>
      <w:position w:val="0"/>
      <w:sz w:val="31"/>
      <w:u w:val="none"/>
      <w:vertAlign w:val="baseline"/>
      <w:em w:val="none"/>
      <w14:textOutline w14:w="0" w14:cap="rnd" w14:cmpd="sng" w14:algn="ctr">
        <w14:noFill/>
        <w14:prstDash w14:val="solid"/>
        <w14:bevel/>
      </w14:textOutline>
    </w:rPr>
  </w:style>
  <w:style w:type="character" w:customStyle="1" w:styleId="ListLabel3">
    <w:name w:val="ListLabel 3"/>
    <w:qFormat/>
    <w:rPr>
      <w:rFonts w:cs="Symbol"/>
    </w:rPr>
  </w:style>
  <w:style w:type="character" w:customStyle="1" w:styleId="ListLabel4">
    <w:name w:val="ListLabel 4"/>
    <w:qFormat/>
    <w:rPr>
      <w:rFonts w:cs="Open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cs="Symbol"/>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sz w:val="36"/>
      <w:szCs w:val="36"/>
    </w:rPr>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rPr>
      <w:rFonts w:cs="Symbol"/>
    </w:rPr>
  </w:style>
  <w:style w:type="character" w:customStyle="1" w:styleId="ListLabel19">
    <w:name w:val="ListLabel 19"/>
    <w:qFormat/>
    <w:rPr>
      <w:rFonts w:cs="Symbol"/>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sz w:val="36"/>
      <w:szCs w:val="36"/>
    </w:rPr>
  </w:style>
  <w:style w:type="character" w:customStyle="1" w:styleId="ListLabel27">
    <w:name w:val="ListLabel 27"/>
    <w:qFormat/>
  </w:style>
  <w:style w:type="character" w:customStyle="1" w:styleId="ListLabel28">
    <w:name w:val="ListLabel 28"/>
    <w:qFormat/>
    <w:rPr>
      <w:sz w:val="36"/>
      <w:szCs w:val="36"/>
    </w:rPr>
  </w:style>
  <w:style w:type="character" w:customStyle="1" w:styleId="ListLabel29">
    <w:name w:val="ListLabel 29"/>
    <w:qFormat/>
    <w:rPr>
      <w:sz w:val="36"/>
      <w:szCs w:val="36"/>
    </w:rPr>
  </w:style>
  <w:style w:type="character" w:customStyle="1" w:styleId="ListLabel30">
    <w:name w:val="ListLabel 30"/>
    <w:qFormat/>
    <w:rPr>
      <w:sz w:val="36"/>
      <w:szCs w:val="36"/>
    </w:rPr>
  </w:style>
  <w:style w:type="character" w:customStyle="1" w:styleId="ListLabel31">
    <w:name w:val="ListLabel 31"/>
    <w:qFormat/>
    <w:rPr>
      <w:sz w:val="36"/>
      <w:szCs w:val="36"/>
    </w:rPr>
  </w:style>
  <w:style w:type="character" w:customStyle="1" w:styleId="ListLabel32">
    <w:name w:val="ListLabel 32"/>
    <w:qFormat/>
    <w:rPr>
      <w:sz w:val="36"/>
      <w:szCs w:val="36"/>
    </w:rPr>
  </w:style>
  <w:style w:type="paragraph" w:customStyle="1" w:styleId="Heading">
    <w:name w:val="Heading"/>
    <w:basedOn w:val="Standard"/>
    <w:next w:val="Textkrper1"/>
    <w:qFormat/>
    <w:pPr>
      <w:keepNext/>
      <w:spacing w:before="240" w:after="120"/>
    </w:pPr>
    <w:rPr>
      <w:rFonts w:ascii="Liberation Sans" w:hAnsi="Liberation Sans" w:cs="FreeSans"/>
      <w:sz w:val="28"/>
      <w:szCs w:val="28"/>
    </w:rPr>
  </w:style>
  <w:style w:type="paragraph" w:customStyle="1" w:styleId="Textkrper1">
    <w:name w:val="Textkörper1"/>
    <w:basedOn w:val="Standard"/>
    <w:pPr>
      <w:spacing w:after="140" w:line="288" w:lineRule="auto"/>
    </w:pPr>
  </w:style>
  <w:style w:type="paragraph" w:styleId="Liste">
    <w:name w:val="List"/>
    <w:basedOn w:val="Textkrper1"/>
    <w:rPr>
      <w:rFonts w:cs="FreeSans"/>
    </w:rPr>
  </w:style>
  <w:style w:type="paragraph" w:styleId="Beschriftung">
    <w:name w:val="caption"/>
    <w:basedOn w:val="Standard"/>
    <w:qFormat/>
    <w:pPr>
      <w:suppressLineNumbers/>
      <w:spacing w:before="120" w:after="120"/>
    </w:pPr>
    <w:rPr>
      <w:i/>
      <w:iCs/>
    </w:rPr>
  </w:style>
  <w:style w:type="paragraph" w:customStyle="1" w:styleId="Index">
    <w:name w:val="Index"/>
    <w:basedOn w:val="Standard"/>
    <w:qFormat/>
    <w:pPr>
      <w:suppressLineNumbers/>
    </w:pPr>
    <w:rPr>
      <w:rFonts w:cs="FreeSans"/>
    </w:rPr>
  </w:style>
  <w:style w:type="paragraph" w:customStyle="1" w:styleId="IntroText">
    <w:name w:val="Intro Text"/>
    <w:basedOn w:val="Standard"/>
    <w:qFormat/>
    <w:rPr>
      <w:rFonts w:ascii="Arial" w:eastAsia="Arial" w:hAnsi="Arial" w:cs="Arial"/>
    </w:rPr>
  </w:style>
  <w:style w:type="paragraph" w:customStyle="1" w:styleId="StyleIntroText14ptBold">
    <w:name w:val="Style Intro Text + 14 pt Bold"/>
    <w:basedOn w:val="IntroText"/>
    <w:qFormat/>
    <w:rPr>
      <w:b/>
      <w:bCs/>
      <w:sz w:val="52"/>
    </w:rPr>
  </w:style>
  <w:style w:type="paragraph" w:customStyle="1" w:styleId="Verzeichnis21">
    <w:name w:val="Verzeichnis 21"/>
    <w:basedOn w:val="Standard"/>
    <w:pPr>
      <w:tabs>
        <w:tab w:val="right" w:leader="dot" w:pos="9595"/>
      </w:tabs>
      <w:ind w:left="245" w:firstLine="576"/>
    </w:pPr>
    <w:rPr>
      <w:rFonts w:ascii="Arial" w:eastAsia="Arial" w:hAnsi="Arial" w:cs="Arial"/>
    </w:rPr>
  </w:style>
  <w:style w:type="paragraph" w:styleId="StandardWeb">
    <w:name w:val="Normal (Web)"/>
    <w:basedOn w:val="Standard"/>
    <w:uiPriority w:val="99"/>
    <w:qFormat/>
    <w:pPr>
      <w:spacing w:before="280" w:after="280"/>
    </w:pPr>
    <w:rPr>
      <w:rFonts w:ascii="Times New Roman" w:eastAsia="Times New Roman" w:hAnsi="Times New Roman"/>
    </w:rPr>
  </w:style>
  <w:style w:type="paragraph" w:styleId="Kommentartext">
    <w:name w:val="annotation text"/>
    <w:basedOn w:val="Standard"/>
    <w:link w:val="KommentartextZchn"/>
    <w:uiPriority w:val="99"/>
    <w:semiHidden/>
    <w:unhideWhenUsed/>
    <w:qFormat/>
    <w:rsid w:val="00221F1B"/>
    <w:rPr>
      <w:rFonts w:cs="Mangal"/>
      <w:sz w:val="20"/>
      <w:szCs w:val="18"/>
    </w:rPr>
  </w:style>
  <w:style w:type="paragraph" w:styleId="Kommentarthema">
    <w:name w:val="annotation subject"/>
    <w:basedOn w:val="Kommentartext"/>
    <w:link w:val="KommentarthemaZchn"/>
    <w:uiPriority w:val="99"/>
    <w:semiHidden/>
    <w:unhideWhenUsed/>
    <w:qFormat/>
    <w:rsid w:val="00221F1B"/>
    <w:rPr>
      <w:b/>
      <w:bCs/>
    </w:rPr>
  </w:style>
  <w:style w:type="paragraph" w:styleId="Sprechblasentext">
    <w:name w:val="Balloon Text"/>
    <w:basedOn w:val="Standard"/>
    <w:link w:val="SprechblasentextZchn"/>
    <w:uiPriority w:val="99"/>
    <w:semiHidden/>
    <w:unhideWhenUsed/>
    <w:qFormat/>
    <w:rsid w:val="00221F1B"/>
    <w:rPr>
      <w:rFonts w:ascii="Segoe UI" w:hAnsi="Segoe UI" w:cs="Mangal"/>
      <w:sz w:val="18"/>
      <w:szCs w:val="16"/>
    </w:rPr>
  </w:style>
  <w:style w:type="paragraph" w:customStyle="1" w:styleId="TableContents">
    <w:name w:val="Table Contents"/>
    <w:basedOn w:val="Standard"/>
    <w:qFormat/>
  </w:style>
  <w:style w:type="paragraph" w:customStyle="1" w:styleId="TableHeading">
    <w:name w:val="Table Heading"/>
    <w:basedOn w:val="TableContents"/>
    <w:qFormat/>
  </w:style>
  <w:style w:type="paragraph" w:customStyle="1" w:styleId="Quotations">
    <w:name w:val="Quotations"/>
    <w:basedOn w:val="Standard"/>
    <w:qFormat/>
  </w:style>
  <w:style w:type="paragraph" w:styleId="Titel">
    <w:name w:val="Title"/>
    <w:basedOn w:val="Heading"/>
    <w:qFormat/>
  </w:style>
  <w:style w:type="paragraph" w:styleId="Untertitel">
    <w:name w:val="Subtitle"/>
    <w:basedOn w:val="Heading"/>
    <w:qFormat/>
  </w:style>
  <w:style w:type="paragraph" w:customStyle="1" w:styleId="PreformattedText">
    <w:name w:val="Preformatted Text"/>
    <w:basedOn w:val="Standard"/>
    <w:qFormat/>
    <w:rPr>
      <w:rFonts w:ascii="Liberation Mono" w:eastAsia="DejaVu Sans Mono" w:hAnsi="Liberation Mono" w:cs="Liberation Mono"/>
      <w:sz w:val="20"/>
      <w:szCs w:val="20"/>
    </w:rPr>
  </w:style>
  <w:style w:type="numbering" w:customStyle="1" w:styleId="WW8Num2">
    <w:name w:val="WW8Num2"/>
    <w:qFormat/>
  </w:style>
  <w:style w:type="table" w:styleId="Tabellenraster">
    <w:name w:val="Table Grid"/>
    <w:basedOn w:val="NormaleTabelle"/>
    <w:uiPriority w:val="39"/>
    <w:rsid w:val="00707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07402"/>
    <w:rPr>
      <w:color w:val="0563C1" w:themeColor="hyperlink"/>
      <w:u w:val="single"/>
    </w:rPr>
  </w:style>
  <w:style w:type="character" w:styleId="NichtaufgelsteErwhnung">
    <w:name w:val="Unresolved Mention"/>
    <w:basedOn w:val="Absatz-Standardschriftart"/>
    <w:uiPriority w:val="99"/>
    <w:semiHidden/>
    <w:unhideWhenUsed/>
    <w:rsid w:val="00707402"/>
    <w:rPr>
      <w:color w:val="605E5C"/>
      <w:shd w:val="clear" w:color="auto" w:fill="E1DFDD"/>
    </w:rPr>
  </w:style>
  <w:style w:type="character" w:styleId="BesuchterLink">
    <w:name w:val="FollowedHyperlink"/>
    <w:basedOn w:val="Absatz-Standardschriftart"/>
    <w:uiPriority w:val="99"/>
    <w:semiHidden/>
    <w:unhideWhenUsed/>
    <w:rsid w:val="00707402"/>
    <w:rPr>
      <w:color w:val="954F72" w:themeColor="followedHyperlink"/>
      <w:u w:val="single"/>
    </w:rPr>
  </w:style>
  <w:style w:type="character" w:customStyle="1" w:styleId="titlehdbluerom">
    <w:name w:val="titlehdbluerom"/>
    <w:basedOn w:val="Absatz-Standardschriftart"/>
    <w:rsid w:val="00F75F21"/>
  </w:style>
  <w:style w:type="character" w:customStyle="1" w:styleId="author">
    <w:name w:val="author"/>
    <w:basedOn w:val="Absatz-Standardschriftart"/>
    <w:rsid w:val="00F75F21"/>
  </w:style>
  <w:style w:type="paragraph" w:customStyle="1" w:styleId="page-secondary-text">
    <w:name w:val="page-secondary-text"/>
    <w:basedOn w:val="Standard"/>
    <w:rsid w:val="00F75F21"/>
    <w:pPr>
      <w:suppressAutoHyphens w:val="0"/>
      <w:overflowPunct/>
      <w:spacing w:before="100" w:beforeAutospacing="1" w:after="100" w:afterAutospacing="1"/>
      <w:textAlignment w:val="auto"/>
    </w:pPr>
    <w:rPr>
      <w:rFonts w:ascii="Times New Roman" w:eastAsia="Times New Roman" w:hAnsi="Times New Roman"/>
      <w:color w:val="auto"/>
      <w:lang w:val="de-CH" w:eastAsia="de-CH" w:bidi="ar-SA"/>
    </w:rPr>
  </w:style>
  <w:style w:type="character" w:styleId="Fett">
    <w:name w:val="Strong"/>
    <w:basedOn w:val="Absatz-Standardschriftart"/>
    <w:uiPriority w:val="22"/>
    <w:qFormat/>
    <w:rsid w:val="00F75F21"/>
    <w:rPr>
      <w:b/>
      <w:bCs/>
    </w:rPr>
  </w:style>
  <w:style w:type="character" w:styleId="Hervorhebung">
    <w:name w:val="Emphasis"/>
    <w:basedOn w:val="Absatz-Standardschriftart"/>
    <w:uiPriority w:val="20"/>
    <w:qFormat/>
    <w:rsid w:val="00F75F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15468">
      <w:bodyDiv w:val="1"/>
      <w:marLeft w:val="0"/>
      <w:marRight w:val="0"/>
      <w:marTop w:val="0"/>
      <w:marBottom w:val="0"/>
      <w:divBdr>
        <w:top w:val="none" w:sz="0" w:space="0" w:color="auto"/>
        <w:left w:val="none" w:sz="0" w:space="0" w:color="auto"/>
        <w:bottom w:val="none" w:sz="0" w:space="0" w:color="auto"/>
        <w:right w:val="none" w:sz="0" w:space="0" w:color="auto"/>
      </w:divBdr>
    </w:div>
    <w:div w:id="61369752">
      <w:bodyDiv w:val="1"/>
      <w:marLeft w:val="0"/>
      <w:marRight w:val="0"/>
      <w:marTop w:val="0"/>
      <w:marBottom w:val="0"/>
      <w:divBdr>
        <w:top w:val="none" w:sz="0" w:space="0" w:color="auto"/>
        <w:left w:val="none" w:sz="0" w:space="0" w:color="auto"/>
        <w:bottom w:val="none" w:sz="0" w:space="0" w:color="auto"/>
        <w:right w:val="none" w:sz="0" w:space="0" w:color="auto"/>
      </w:divBdr>
      <w:divsChild>
        <w:div w:id="121390860">
          <w:marLeft w:val="0"/>
          <w:marRight w:val="0"/>
          <w:marTop w:val="0"/>
          <w:marBottom w:val="0"/>
          <w:divBdr>
            <w:top w:val="none" w:sz="0" w:space="0" w:color="auto"/>
            <w:left w:val="none" w:sz="0" w:space="0" w:color="auto"/>
            <w:bottom w:val="none" w:sz="0" w:space="0" w:color="auto"/>
            <w:right w:val="none" w:sz="0" w:space="0" w:color="auto"/>
          </w:divBdr>
          <w:divsChild>
            <w:div w:id="1318143765">
              <w:marLeft w:val="0"/>
              <w:marRight w:val="0"/>
              <w:marTop w:val="0"/>
              <w:marBottom w:val="0"/>
              <w:divBdr>
                <w:top w:val="none" w:sz="0" w:space="0" w:color="auto"/>
                <w:left w:val="none" w:sz="0" w:space="0" w:color="auto"/>
                <w:bottom w:val="none" w:sz="0" w:space="0" w:color="auto"/>
                <w:right w:val="none" w:sz="0" w:space="0" w:color="auto"/>
              </w:divBdr>
            </w:div>
          </w:divsChild>
        </w:div>
        <w:div w:id="901671165">
          <w:marLeft w:val="0"/>
          <w:marRight w:val="0"/>
          <w:marTop w:val="0"/>
          <w:marBottom w:val="0"/>
          <w:divBdr>
            <w:top w:val="none" w:sz="0" w:space="0" w:color="auto"/>
            <w:left w:val="none" w:sz="0" w:space="0" w:color="auto"/>
            <w:bottom w:val="none" w:sz="0" w:space="0" w:color="auto"/>
            <w:right w:val="none" w:sz="0" w:space="0" w:color="auto"/>
          </w:divBdr>
        </w:div>
        <w:div w:id="338166307">
          <w:marLeft w:val="0"/>
          <w:marRight w:val="0"/>
          <w:marTop w:val="0"/>
          <w:marBottom w:val="0"/>
          <w:divBdr>
            <w:top w:val="none" w:sz="0" w:space="0" w:color="auto"/>
            <w:left w:val="none" w:sz="0" w:space="0" w:color="auto"/>
            <w:bottom w:val="none" w:sz="0" w:space="0" w:color="auto"/>
            <w:right w:val="none" w:sz="0" w:space="0" w:color="auto"/>
          </w:divBdr>
          <w:divsChild>
            <w:div w:id="488446264">
              <w:marLeft w:val="0"/>
              <w:marRight w:val="0"/>
              <w:marTop w:val="0"/>
              <w:marBottom w:val="0"/>
              <w:divBdr>
                <w:top w:val="none" w:sz="0" w:space="0" w:color="auto"/>
                <w:left w:val="none" w:sz="0" w:space="0" w:color="auto"/>
                <w:bottom w:val="none" w:sz="0" w:space="0" w:color="auto"/>
                <w:right w:val="none" w:sz="0" w:space="0" w:color="auto"/>
              </w:divBdr>
            </w:div>
          </w:divsChild>
        </w:div>
        <w:div w:id="1998922040">
          <w:marLeft w:val="0"/>
          <w:marRight w:val="0"/>
          <w:marTop w:val="0"/>
          <w:marBottom w:val="0"/>
          <w:divBdr>
            <w:top w:val="none" w:sz="0" w:space="0" w:color="auto"/>
            <w:left w:val="none" w:sz="0" w:space="0" w:color="auto"/>
            <w:bottom w:val="none" w:sz="0" w:space="0" w:color="auto"/>
            <w:right w:val="none" w:sz="0" w:space="0" w:color="auto"/>
          </w:divBdr>
        </w:div>
        <w:div w:id="777482240">
          <w:marLeft w:val="0"/>
          <w:marRight w:val="0"/>
          <w:marTop w:val="0"/>
          <w:marBottom w:val="0"/>
          <w:divBdr>
            <w:top w:val="none" w:sz="0" w:space="0" w:color="auto"/>
            <w:left w:val="none" w:sz="0" w:space="0" w:color="auto"/>
            <w:bottom w:val="none" w:sz="0" w:space="0" w:color="auto"/>
            <w:right w:val="none" w:sz="0" w:space="0" w:color="auto"/>
          </w:divBdr>
          <w:divsChild>
            <w:div w:id="212933919">
              <w:marLeft w:val="0"/>
              <w:marRight w:val="0"/>
              <w:marTop w:val="0"/>
              <w:marBottom w:val="0"/>
              <w:divBdr>
                <w:top w:val="none" w:sz="0" w:space="0" w:color="auto"/>
                <w:left w:val="none" w:sz="0" w:space="0" w:color="auto"/>
                <w:bottom w:val="none" w:sz="0" w:space="0" w:color="auto"/>
                <w:right w:val="none" w:sz="0" w:space="0" w:color="auto"/>
              </w:divBdr>
            </w:div>
          </w:divsChild>
        </w:div>
        <w:div w:id="1597128068">
          <w:marLeft w:val="0"/>
          <w:marRight w:val="0"/>
          <w:marTop w:val="0"/>
          <w:marBottom w:val="0"/>
          <w:divBdr>
            <w:top w:val="none" w:sz="0" w:space="0" w:color="auto"/>
            <w:left w:val="none" w:sz="0" w:space="0" w:color="auto"/>
            <w:bottom w:val="none" w:sz="0" w:space="0" w:color="auto"/>
            <w:right w:val="none" w:sz="0" w:space="0" w:color="auto"/>
          </w:divBdr>
        </w:div>
      </w:divsChild>
    </w:div>
    <w:div w:id="564996682">
      <w:bodyDiv w:val="1"/>
      <w:marLeft w:val="0"/>
      <w:marRight w:val="0"/>
      <w:marTop w:val="0"/>
      <w:marBottom w:val="0"/>
      <w:divBdr>
        <w:top w:val="none" w:sz="0" w:space="0" w:color="auto"/>
        <w:left w:val="none" w:sz="0" w:space="0" w:color="auto"/>
        <w:bottom w:val="none" w:sz="0" w:space="0" w:color="auto"/>
        <w:right w:val="none" w:sz="0" w:space="0" w:color="auto"/>
      </w:divBdr>
      <w:divsChild>
        <w:div w:id="692878939">
          <w:marLeft w:val="0"/>
          <w:marRight w:val="0"/>
          <w:marTop w:val="0"/>
          <w:marBottom w:val="0"/>
          <w:divBdr>
            <w:top w:val="none" w:sz="0" w:space="0" w:color="auto"/>
            <w:left w:val="none" w:sz="0" w:space="0" w:color="auto"/>
            <w:bottom w:val="none" w:sz="0" w:space="0" w:color="auto"/>
            <w:right w:val="none" w:sz="0" w:space="0" w:color="auto"/>
          </w:divBdr>
          <w:divsChild>
            <w:div w:id="485974954">
              <w:marLeft w:val="0"/>
              <w:marRight w:val="0"/>
              <w:marTop w:val="0"/>
              <w:marBottom w:val="0"/>
              <w:divBdr>
                <w:top w:val="none" w:sz="0" w:space="0" w:color="auto"/>
                <w:left w:val="none" w:sz="0" w:space="0" w:color="auto"/>
                <w:bottom w:val="none" w:sz="0" w:space="0" w:color="auto"/>
                <w:right w:val="none" w:sz="0" w:space="0" w:color="auto"/>
              </w:divBdr>
              <w:divsChild>
                <w:div w:id="1009521292">
                  <w:marLeft w:val="0"/>
                  <w:marRight w:val="0"/>
                  <w:marTop w:val="0"/>
                  <w:marBottom w:val="0"/>
                  <w:divBdr>
                    <w:top w:val="none" w:sz="0" w:space="0" w:color="auto"/>
                    <w:left w:val="none" w:sz="0" w:space="0" w:color="auto"/>
                    <w:bottom w:val="none" w:sz="0" w:space="0" w:color="auto"/>
                    <w:right w:val="none" w:sz="0" w:space="0" w:color="auto"/>
                  </w:divBdr>
                  <w:divsChild>
                    <w:div w:id="119649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2807">
          <w:marLeft w:val="0"/>
          <w:marRight w:val="0"/>
          <w:marTop w:val="0"/>
          <w:marBottom w:val="0"/>
          <w:divBdr>
            <w:top w:val="none" w:sz="0" w:space="0" w:color="auto"/>
            <w:left w:val="none" w:sz="0" w:space="0" w:color="auto"/>
            <w:bottom w:val="none" w:sz="0" w:space="0" w:color="auto"/>
            <w:right w:val="none" w:sz="0" w:space="0" w:color="auto"/>
          </w:divBdr>
          <w:divsChild>
            <w:div w:id="137692919">
              <w:marLeft w:val="0"/>
              <w:marRight w:val="0"/>
              <w:marTop w:val="0"/>
              <w:marBottom w:val="0"/>
              <w:divBdr>
                <w:top w:val="none" w:sz="0" w:space="0" w:color="auto"/>
                <w:left w:val="none" w:sz="0" w:space="0" w:color="auto"/>
                <w:bottom w:val="none" w:sz="0" w:space="0" w:color="auto"/>
                <w:right w:val="none" w:sz="0" w:space="0" w:color="auto"/>
              </w:divBdr>
            </w:div>
          </w:divsChild>
        </w:div>
        <w:div w:id="590819131">
          <w:marLeft w:val="330"/>
          <w:marRight w:val="330"/>
          <w:marTop w:val="330"/>
          <w:marBottom w:val="330"/>
          <w:divBdr>
            <w:top w:val="none" w:sz="0" w:space="0" w:color="auto"/>
            <w:left w:val="none" w:sz="0" w:space="0" w:color="auto"/>
            <w:bottom w:val="none" w:sz="0" w:space="0" w:color="auto"/>
            <w:right w:val="none" w:sz="0" w:space="0" w:color="auto"/>
          </w:divBdr>
          <w:divsChild>
            <w:div w:id="742146610">
              <w:marLeft w:val="0"/>
              <w:marRight w:val="0"/>
              <w:marTop w:val="0"/>
              <w:marBottom w:val="0"/>
              <w:divBdr>
                <w:top w:val="none" w:sz="0" w:space="0" w:color="auto"/>
                <w:left w:val="none" w:sz="0" w:space="0" w:color="auto"/>
                <w:bottom w:val="none" w:sz="0" w:space="0" w:color="auto"/>
                <w:right w:val="none" w:sz="0" w:space="0" w:color="auto"/>
              </w:divBdr>
              <w:divsChild>
                <w:div w:id="4793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03943">
          <w:marLeft w:val="0"/>
          <w:marRight w:val="0"/>
          <w:marTop w:val="0"/>
          <w:marBottom w:val="0"/>
          <w:divBdr>
            <w:top w:val="none" w:sz="0" w:space="0" w:color="auto"/>
            <w:left w:val="none" w:sz="0" w:space="0" w:color="auto"/>
            <w:bottom w:val="none" w:sz="0" w:space="0" w:color="auto"/>
            <w:right w:val="none" w:sz="0" w:space="0" w:color="auto"/>
          </w:divBdr>
          <w:divsChild>
            <w:div w:id="116798960">
              <w:marLeft w:val="0"/>
              <w:marRight w:val="0"/>
              <w:marTop w:val="0"/>
              <w:marBottom w:val="0"/>
              <w:divBdr>
                <w:top w:val="none" w:sz="0" w:space="0" w:color="auto"/>
                <w:left w:val="none" w:sz="0" w:space="0" w:color="auto"/>
                <w:bottom w:val="none" w:sz="0" w:space="0" w:color="auto"/>
                <w:right w:val="none" w:sz="0" w:space="0" w:color="auto"/>
              </w:divBdr>
              <w:divsChild>
                <w:div w:id="364911555">
                  <w:marLeft w:val="0"/>
                  <w:marRight w:val="0"/>
                  <w:marTop w:val="0"/>
                  <w:marBottom w:val="0"/>
                  <w:divBdr>
                    <w:top w:val="none" w:sz="0" w:space="0" w:color="auto"/>
                    <w:left w:val="none" w:sz="0" w:space="0" w:color="auto"/>
                    <w:bottom w:val="none" w:sz="0" w:space="0" w:color="auto"/>
                    <w:right w:val="none" w:sz="0" w:space="0" w:color="auto"/>
                  </w:divBdr>
                  <w:divsChild>
                    <w:div w:id="193273372">
                      <w:marLeft w:val="0"/>
                      <w:marRight w:val="0"/>
                      <w:marTop w:val="0"/>
                      <w:marBottom w:val="0"/>
                      <w:divBdr>
                        <w:top w:val="none" w:sz="0" w:space="0" w:color="auto"/>
                        <w:left w:val="none" w:sz="0" w:space="0" w:color="auto"/>
                        <w:bottom w:val="none" w:sz="0" w:space="0" w:color="auto"/>
                        <w:right w:val="none" w:sz="0" w:space="0" w:color="auto"/>
                      </w:divBdr>
                    </w:div>
                    <w:div w:id="1907260709">
                      <w:marLeft w:val="0"/>
                      <w:marRight w:val="0"/>
                      <w:marTop w:val="0"/>
                      <w:marBottom w:val="0"/>
                      <w:divBdr>
                        <w:top w:val="none" w:sz="0" w:space="0" w:color="auto"/>
                        <w:left w:val="none" w:sz="0" w:space="0" w:color="auto"/>
                        <w:bottom w:val="none" w:sz="0" w:space="0" w:color="auto"/>
                        <w:right w:val="none" w:sz="0" w:space="0" w:color="auto"/>
                      </w:divBdr>
                      <w:divsChild>
                        <w:div w:id="439104118">
                          <w:marLeft w:val="0"/>
                          <w:marRight w:val="0"/>
                          <w:marTop w:val="0"/>
                          <w:marBottom w:val="0"/>
                          <w:divBdr>
                            <w:top w:val="none" w:sz="0" w:space="0" w:color="auto"/>
                            <w:left w:val="none" w:sz="0" w:space="0" w:color="auto"/>
                            <w:bottom w:val="none" w:sz="0" w:space="0" w:color="auto"/>
                            <w:right w:val="none" w:sz="0" w:space="0" w:color="auto"/>
                          </w:divBdr>
                        </w:div>
                      </w:divsChild>
                    </w:div>
                    <w:div w:id="107049288">
                      <w:marLeft w:val="0"/>
                      <w:marRight w:val="0"/>
                      <w:marTop w:val="0"/>
                      <w:marBottom w:val="0"/>
                      <w:divBdr>
                        <w:top w:val="none" w:sz="0" w:space="0" w:color="auto"/>
                        <w:left w:val="none" w:sz="0" w:space="0" w:color="auto"/>
                        <w:bottom w:val="none" w:sz="0" w:space="0" w:color="auto"/>
                        <w:right w:val="none" w:sz="0" w:space="0" w:color="auto"/>
                      </w:divBdr>
                      <w:divsChild>
                        <w:div w:id="593904782">
                          <w:marLeft w:val="0"/>
                          <w:marRight w:val="0"/>
                          <w:marTop w:val="0"/>
                          <w:marBottom w:val="0"/>
                          <w:divBdr>
                            <w:top w:val="none" w:sz="0" w:space="0" w:color="auto"/>
                            <w:left w:val="none" w:sz="0" w:space="0" w:color="auto"/>
                            <w:bottom w:val="none" w:sz="0" w:space="0" w:color="auto"/>
                            <w:right w:val="none" w:sz="0" w:space="0" w:color="auto"/>
                          </w:divBdr>
                        </w:div>
                      </w:divsChild>
                    </w:div>
                    <w:div w:id="684017420">
                      <w:marLeft w:val="0"/>
                      <w:marRight w:val="0"/>
                      <w:marTop w:val="0"/>
                      <w:marBottom w:val="0"/>
                      <w:divBdr>
                        <w:top w:val="none" w:sz="0" w:space="0" w:color="auto"/>
                        <w:left w:val="none" w:sz="0" w:space="0" w:color="auto"/>
                        <w:bottom w:val="none" w:sz="0" w:space="0" w:color="auto"/>
                        <w:right w:val="none" w:sz="0" w:space="0" w:color="auto"/>
                      </w:divBdr>
                      <w:divsChild>
                        <w:div w:id="2037609565">
                          <w:marLeft w:val="0"/>
                          <w:marRight w:val="0"/>
                          <w:marTop w:val="0"/>
                          <w:marBottom w:val="0"/>
                          <w:divBdr>
                            <w:top w:val="none" w:sz="0" w:space="0" w:color="auto"/>
                            <w:left w:val="none" w:sz="0" w:space="0" w:color="auto"/>
                            <w:bottom w:val="none" w:sz="0" w:space="0" w:color="auto"/>
                            <w:right w:val="none" w:sz="0" w:space="0" w:color="auto"/>
                          </w:divBdr>
                          <w:divsChild>
                            <w:div w:id="2081248562">
                              <w:marLeft w:val="0"/>
                              <w:marRight w:val="0"/>
                              <w:marTop w:val="0"/>
                              <w:marBottom w:val="0"/>
                              <w:divBdr>
                                <w:top w:val="none" w:sz="0" w:space="0" w:color="auto"/>
                                <w:left w:val="none" w:sz="0" w:space="0" w:color="auto"/>
                                <w:bottom w:val="none" w:sz="0" w:space="0" w:color="auto"/>
                                <w:right w:val="none" w:sz="0" w:space="0" w:color="auto"/>
                              </w:divBdr>
                              <w:divsChild>
                                <w:div w:id="49157410">
                                  <w:marLeft w:val="0"/>
                                  <w:marRight w:val="0"/>
                                  <w:marTop w:val="0"/>
                                  <w:marBottom w:val="0"/>
                                  <w:divBdr>
                                    <w:top w:val="none" w:sz="0" w:space="0" w:color="auto"/>
                                    <w:left w:val="none" w:sz="0" w:space="0" w:color="auto"/>
                                    <w:bottom w:val="none" w:sz="0" w:space="0" w:color="auto"/>
                                    <w:right w:val="none" w:sz="0" w:space="0" w:color="auto"/>
                                  </w:divBdr>
                                </w:div>
                                <w:div w:id="1500466018">
                                  <w:marLeft w:val="0"/>
                                  <w:marRight w:val="0"/>
                                  <w:marTop w:val="0"/>
                                  <w:marBottom w:val="0"/>
                                  <w:divBdr>
                                    <w:top w:val="none" w:sz="0" w:space="0" w:color="auto"/>
                                    <w:left w:val="none" w:sz="0" w:space="0" w:color="auto"/>
                                    <w:bottom w:val="none" w:sz="0" w:space="0" w:color="auto"/>
                                    <w:right w:val="none" w:sz="0" w:space="0" w:color="auto"/>
                                  </w:divBdr>
                                  <w:divsChild>
                                    <w:div w:id="10372027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29906">
                          <w:marLeft w:val="0"/>
                          <w:marRight w:val="0"/>
                          <w:marTop w:val="0"/>
                          <w:marBottom w:val="0"/>
                          <w:divBdr>
                            <w:top w:val="none" w:sz="0" w:space="0" w:color="auto"/>
                            <w:left w:val="none" w:sz="0" w:space="0" w:color="auto"/>
                            <w:bottom w:val="none" w:sz="0" w:space="0" w:color="auto"/>
                            <w:right w:val="none" w:sz="0" w:space="0" w:color="auto"/>
                          </w:divBdr>
                          <w:divsChild>
                            <w:div w:id="396325440">
                              <w:marLeft w:val="0"/>
                              <w:marRight w:val="0"/>
                              <w:marTop w:val="0"/>
                              <w:marBottom w:val="0"/>
                              <w:divBdr>
                                <w:top w:val="none" w:sz="0" w:space="0" w:color="auto"/>
                                <w:left w:val="none" w:sz="0" w:space="0" w:color="auto"/>
                                <w:bottom w:val="none" w:sz="0" w:space="0" w:color="auto"/>
                                <w:right w:val="none" w:sz="0" w:space="0" w:color="auto"/>
                              </w:divBdr>
                              <w:divsChild>
                                <w:div w:id="1322614465">
                                  <w:marLeft w:val="0"/>
                                  <w:marRight w:val="0"/>
                                  <w:marTop w:val="0"/>
                                  <w:marBottom w:val="0"/>
                                  <w:divBdr>
                                    <w:top w:val="none" w:sz="0" w:space="0" w:color="auto"/>
                                    <w:left w:val="none" w:sz="0" w:space="0" w:color="auto"/>
                                    <w:bottom w:val="none" w:sz="0" w:space="0" w:color="auto"/>
                                    <w:right w:val="none" w:sz="0" w:space="0" w:color="auto"/>
                                  </w:divBdr>
                                </w:div>
                                <w:div w:id="1584295067">
                                  <w:marLeft w:val="0"/>
                                  <w:marRight w:val="0"/>
                                  <w:marTop w:val="0"/>
                                  <w:marBottom w:val="0"/>
                                  <w:divBdr>
                                    <w:top w:val="none" w:sz="0" w:space="0" w:color="auto"/>
                                    <w:left w:val="none" w:sz="0" w:space="0" w:color="auto"/>
                                    <w:bottom w:val="none" w:sz="0" w:space="0" w:color="auto"/>
                                    <w:right w:val="none" w:sz="0" w:space="0" w:color="auto"/>
                                  </w:divBdr>
                                  <w:divsChild>
                                    <w:div w:id="7377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6221">
                      <w:marLeft w:val="0"/>
                      <w:marRight w:val="0"/>
                      <w:marTop w:val="0"/>
                      <w:marBottom w:val="0"/>
                      <w:divBdr>
                        <w:top w:val="none" w:sz="0" w:space="0" w:color="auto"/>
                        <w:left w:val="none" w:sz="0" w:space="0" w:color="auto"/>
                        <w:bottom w:val="none" w:sz="0" w:space="0" w:color="auto"/>
                        <w:right w:val="none" w:sz="0" w:space="0" w:color="auto"/>
                      </w:divBdr>
                    </w:div>
                    <w:div w:id="292829372">
                      <w:marLeft w:val="0"/>
                      <w:marRight w:val="0"/>
                      <w:marTop w:val="0"/>
                      <w:marBottom w:val="0"/>
                      <w:divBdr>
                        <w:top w:val="none" w:sz="0" w:space="0" w:color="auto"/>
                        <w:left w:val="none" w:sz="0" w:space="0" w:color="auto"/>
                        <w:bottom w:val="none" w:sz="0" w:space="0" w:color="auto"/>
                        <w:right w:val="none" w:sz="0" w:space="0" w:color="auto"/>
                      </w:divBdr>
                      <w:divsChild>
                        <w:div w:id="353380772">
                          <w:marLeft w:val="0"/>
                          <w:marRight w:val="0"/>
                          <w:marTop w:val="0"/>
                          <w:marBottom w:val="0"/>
                          <w:divBdr>
                            <w:top w:val="none" w:sz="0" w:space="0" w:color="auto"/>
                            <w:left w:val="none" w:sz="0" w:space="0" w:color="auto"/>
                            <w:bottom w:val="none" w:sz="0" w:space="0" w:color="auto"/>
                            <w:right w:val="none" w:sz="0" w:space="0" w:color="auto"/>
                          </w:divBdr>
                        </w:div>
                      </w:divsChild>
                    </w:div>
                    <w:div w:id="879514950">
                      <w:marLeft w:val="0"/>
                      <w:marRight w:val="0"/>
                      <w:marTop w:val="0"/>
                      <w:marBottom w:val="0"/>
                      <w:divBdr>
                        <w:top w:val="none" w:sz="0" w:space="0" w:color="auto"/>
                        <w:left w:val="none" w:sz="0" w:space="0" w:color="auto"/>
                        <w:bottom w:val="none" w:sz="0" w:space="0" w:color="auto"/>
                        <w:right w:val="none" w:sz="0" w:space="0" w:color="auto"/>
                      </w:divBdr>
                      <w:divsChild>
                        <w:div w:id="260796098">
                          <w:marLeft w:val="0"/>
                          <w:marRight w:val="0"/>
                          <w:marTop w:val="30"/>
                          <w:marBottom w:val="0"/>
                          <w:divBdr>
                            <w:top w:val="none" w:sz="0" w:space="0" w:color="auto"/>
                            <w:left w:val="none" w:sz="0" w:space="0" w:color="auto"/>
                            <w:bottom w:val="none" w:sz="0" w:space="0" w:color="auto"/>
                            <w:right w:val="none" w:sz="0" w:space="0" w:color="auto"/>
                          </w:divBdr>
                        </w:div>
                      </w:divsChild>
                    </w:div>
                    <w:div w:id="849760635">
                      <w:marLeft w:val="0"/>
                      <w:marRight w:val="0"/>
                      <w:marTop w:val="0"/>
                      <w:marBottom w:val="0"/>
                      <w:divBdr>
                        <w:top w:val="none" w:sz="0" w:space="0" w:color="auto"/>
                        <w:left w:val="none" w:sz="0" w:space="0" w:color="auto"/>
                        <w:bottom w:val="none" w:sz="0" w:space="0" w:color="auto"/>
                        <w:right w:val="none" w:sz="0" w:space="0" w:color="auto"/>
                      </w:divBdr>
                      <w:divsChild>
                        <w:div w:id="182718413">
                          <w:marLeft w:val="0"/>
                          <w:marRight w:val="0"/>
                          <w:marTop w:val="0"/>
                          <w:marBottom w:val="0"/>
                          <w:divBdr>
                            <w:top w:val="none" w:sz="0" w:space="0" w:color="auto"/>
                            <w:left w:val="none" w:sz="0" w:space="0" w:color="auto"/>
                            <w:bottom w:val="none" w:sz="0" w:space="0" w:color="auto"/>
                            <w:right w:val="none" w:sz="0" w:space="0" w:color="auto"/>
                          </w:divBdr>
                          <w:divsChild>
                            <w:div w:id="1779250236">
                              <w:marLeft w:val="0"/>
                              <w:marRight w:val="0"/>
                              <w:marTop w:val="0"/>
                              <w:marBottom w:val="0"/>
                              <w:divBdr>
                                <w:top w:val="none" w:sz="0" w:space="0" w:color="auto"/>
                                <w:left w:val="none" w:sz="0" w:space="0" w:color="auto"/>
                                <w:bottom w:val="none" w:sz="0" w:space="0" w:color="auto"/>
                                <w:right w:val="none" w:sz="0" w:space="0" w:color="auto"/>
                              </w:divBdr>
                              <w:divsChild>
                                <w:div w:id="1619602901">
                                  <w:marLeft w:val="0"/>
                                  <w:marRight w:val="0"/>
                                  <w:marTop w:val="0"/>
                                  <w:marBottom w:val="0"/>
                                  <w:divBdr>
                                    <w:top w:val="none" w:sz="0" w:space="0" w:color="auto"/>
                                    <w:left w:val="none" w:sz="0" w:space="0" w:color="auto"/>
                                    <w:bottom w:val="none" w:sz="0" w:space="0" w:color="auto"/>
                                    <w:right w:val="none" w:sz="0" w:space="0" w:color="auto"/>
                                  </w:divBdr>
                                  <w:divsChild>
                                    <w:div w:id="1352562956">
                                      <w:marLeft w:val="0"/>
                                      <w:marRight w:val="0"/>
                                      <w:marTop w:val="75"/>
                                      <w:marBottom w:val="75"/>
                                      <w:divBdr>
                                        <w:top w:val="none" w:sz="0" w:space="0" w:color="auto"/>
                                        <w:left w:val="none" w:sz="0" w:space="0" w:color="auto"/>
                                        <w:bottom w:val="none" w:sz="0" w:space="0" w:color="auto"/>
                                        <w:right w:val="none" w:sz="0" w:space="0" w:color="auto"/>
                                      </w:divBdr>
                                      <w:divsChild>
                                        <w:div w:id="1831674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01167094">
                          <w:marLeft w:val="0"/>
                          <w:marRight w:val="0"/>
                          <w:marTop w:val="0"/>
                          <w:marBottom w:val="0"/>
                          <w:divBdr>
                            <w:top w:val="none" w:sz="0" w:space="0" w:color="auto"/>
                            <w:left w:val="none" w:sz="0" w:space="0" w:color="auto"/>
                            <w:bottom w:val="none" w:sz="0" w:space="0" w:color="auto"/>
                            <w:right w:val="none" w:sz="0" w:space="0" w:color="auto"/>
                          </w:divBdr>
                          <w:divsChild>
                            <w:div w:id="506406800">
                              <w:marLeft w:val="0"/>
                              <w:marRight w:val="0"/>
                              <w:marTop w:val="0"/>
                              <w:marBottom w:val="0"/>
                              <w:divBdr>
                                <w:top w:val="none" w:sz="0" w:space="0" w:color="auto"/>
                                <w:left w:val="none" w:sz="0" w:space="0" w:color="auto"/>
                                <w:bottom w:val="none" w:sz="0" w:space="0" w:color="auto"/>
                                <w:right w:val="none" w:sz="0" w:space="0" w:color="auto"/>
                              </w:divBdr>
                              <w:divsChild>
                                <w:div w:id="1925411984">
                                  <w:marLeft w:val="0"/>
                                  <w:marRight w:val="0"/>
                                  <w:marTop w:val="0"/>
                                  <w:marBottom w:val="0"/>
                                  <w:divBdr>
                                    <w:top w:val="none" w:sz="0" w:space="0" w:color="auto"/>
                                    <w:left w:val="none" w:sz="0" w:space="0" w:color="auto"/>
                                    <w:bottom w:val="none" w:sz="0" w:space="0" w:color="auto"/>
                                    <w:right w:val="none" w:sz="0" w:space="0" w:color="auto"/>
                                  </w:divBdr>
                                  <w:divsChild>
                                    <w:div w:id="1297177616">
                                      <w:marLeft w:val="0"/>
                                      <w:marRight w:val="0"/>
                                      <w:marTop w:val="75"/>
                                      <w:marBottom w:val="75"/>
                                      <w:divBdr>
                                        <w:top w:val="none" w:sz="0" w:space="0" w:color="auto"/>
                                        <w:left w:val="none" w:sz="0" w:space="0" w:color="auto"/>
                                        <w:bottom w:val="none" w:sz="0" w:space="0" w:color="auto"/>
                                        <w:right w:val="none" w:sz="0" w:space="0" w:color="auto"/>
                                      </w:divBdr>
                                      <w:divsChild>
                                        <w:div w:id="11758052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56462565">
                                  <w:marLeft w:val="0"/>
                                  <w:marRight w:val="0"/>
                                  <w:marTop w:val="0"/>
                                  <w:marBottom w:val="0"/>
                                  <w:divBdr>
                                    <w:top w:val="none" w:sz="0" w:space="0" w:color="auto"/>
                                    <w:left w:val="none" w:sz="0" w:space="0" w:color="auto"/>
                                    <w:bottom w:val="none" w:sz="0" w:space="0" w:color="auto"/>
                                    <w:right w:val="none" w:sz="0" w:space="0" w:color="auto"/>
                                  </w:divBdr>
                                  <w:divsChild>
                                    <w:div w:id="349379455">
                                      <w:marLeft w:val="0"/>
                                      <w:marRight w:val="0"/>
                                      <w:marTop w:val="75"/>
                                      <w:marBottom w:val="75"/>
                                      <w:divBdr>
                                        <w:top w:val="none" w:sz="0" w:space="0" w:color="auto"/>
                                        <w:left w:val="none" w:sz="0" w:space="0" w:color="auto"/>
                                        <w:bottom w:val="none" w:sz="0" w:space="0" w:color="auto"/>
                                        <w:right w:val="none" w:sz="0" w:space="0" w:color="auto"/>
                                      </w:divBdr>
                                      <w:divsChild>
                                        <w:div w:id="15756295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63342511">
                      <w:marLeft w:val="0"/>
                      <w:marRight w:val="0"/>
                      <w:marTop w:val="0"/>
                      <w:marBottom w:val="0"/>
                      <w:divBdr>
                        <w:top w:val="none" w:sz="0" w:space="0" w:color="auto"/>
                        <w:left w:val="none" w:sz="0" w:space="0" w:color="auto"/>
                        <w:bottom w:val="none" w:sz="0" w:space="0" w:color="auto"/>
                        <w:right w:val="none" w:sz="0" w:space="0" w:color="auto"/>
                      </w:divBdr>
                    </w:div>
                    <w:div w:id="1598753436">
                      <w:marLeft w:val="0"/>
                      <w:marRight w:val="0"/>
                      <w:marTop w:val="0"/>
                      <w:marBottom w:val="0"/>
                      <w:divBdr>
                        <w:top w:val="none" w:sz="0" w:space="0" w:color="auto"/>
                        <w:left w:val="none" w:sz="0" w:space="0" w:color="auto"/>
                        <w:bottom w:val="none" w:sz="0" w:space="0" w:color="auto"/>
                        <w:right w:val="none" w:sz="0" w:space="0" w:color="auto"/>
                      </w:divBdr>
                    </w:div>
                    <w:div w:id="1215317820">
                      <w:marLeft w:val="0"/>
                      <w:marRight w:val="0"/>
                      <w:marTop w:val="0"/>
                      <w:marBottom w:val="0"/>
                      <w:divBdr>
                        <w:top w:val="none" w:sz="0" w:space="0" w:color="auto"/>
                        <w:left w:val="none" w:sz="0" w:space="0" w:color="auto"/>
                        <w:bottom w:val="none" w:sz="0" w:space="0" w:color="auto"/>
                        <w:right w:val="none" w:sz="0" w:space="0" w:color="auto"/>
                      </w:divBdr>
                      <w:divsChild>
                        <w:div w:id="984508021">
                          <w:marLeft w:val="0"/>
                          <w:marRight w:val="0"/>
                          <w:marTop w:val="0"/>
                          <w:marBottom w:val="0"/>
                          <w:divBdr>
                            <w:top w:val="none" w:sz="0" w:space="0" w:color="auto"/>
                            <w:left w:val="none" w:sz="0" w:space="0" w:color="auto"/>
                            <w:bottom w:val="none" w:sz="0" w:space="0" w:color="auto"/>
                            <w:right w:val="none" w:sz="0" w:space="0" w:color="auto"/>
                          </w:divBdr>
                        </w:div>
                      </w:divsChild>
                    </w:div>
                    <w:div w:id="1952130222">
                      <w:marLeft w:val="0"/>
                      <w:marRight w:val="0"/>
                      <w:marTop w:val="0"/>
                      <w:marBottom w:val="0"/>
                      <w:divBdr>
                        <w:top w:val="none" w:sz="0" w:space="0" w:color="auto"/>
                        <w:left w:val="none" w:sz="0" w:space="0" w:color="auto"/>
                        <w:bottom w:val="none" w:sz="0" w:space="0" w:color="auto"/>
                        <w:right w:val="none" w:sz="0" w:space="0" w:color="auto"/>
                      </w:divBdr>
                    </w:div>
                    <w:div w:id="637498003">
                      <w:marLeft w:val="0"/>
                      <w:marRight w:val="0"/>
                      <w:marTop w:val="0"/>
                      <w:marBottom w:val="0"/>
                      <w:divBdr>
                        <w:top w:val="none" w:sz="0" w:space="0" w:color="auto"/>
                        <w:left w:val="none" w:sz="0" w:space="0" w:color="auto"/>
                        <w:bottom w:val="none" w:sz="0" w:space="0" w:color="auto"/>
                        <w:right w:val="none" w:sz="0" w:space="0" w:color="auto"/>
                      </w:divBdr>
                      <w:divsChild>
                        <w:div w:id="749542810">
                          <w:marLeft w:val="0"/>
                          <w:marRight w:val="0"/>
                          <w:marTop w:val="0"/>
                          <w:marBottom w:val="0"/>
                          <w:divBdr>
                            <w:top w:val="none" w:sz="0" w:space="0" w:color="auto"/>
                            <w:left w:val="none" w:sz="0" w:space="0" w:color="auto"/>
                            <w:bottom w:val="none" w:sz="0" w:space="0" w:color="auto"/>
                            <w:right w:val="none" w:sz="0" w:space="0" w:color="auto"/>
                          </w:divBdr>
                        </w:div>
                      </w:divsChild>
                    </w:div>
                    <w:div w:id="752551790">
                      <w:marLeft w:val="0"/>
                      <w:marRight w:val="0"/>
                      <w:marTop w:val="0"/>
                      <w:marBottom w:val="0"/>
                      <w:divBdr>
                        <w:top w:val="none" w:sz="0" w:space="0" w:color="auto"/>
                        <w:left w:val="none" w:sz="0" w:space="0" w:color="auto"/>
                        <w:bottom w:val="none" w:sz="0" w:space="0" w:color="auto"/>
                        <w:right w:val="none" w:sz="0" w:space="0" w:color="auto"/>
                      </w:divBdr>
                    </w:div>
                    <w:div w:id="1818765554">
                      <w:marLeft w:val="0"/>
                      <w:marRight w:val="0"/>
                      <w:marTop w:val="0"/>
                      <w:marBottom w:val="0"/>
                      <w:divBdr>
                        <w:top w:val="none" w:sz="0" w:space="0" w:color="auto"/>
                        <w:left w:val="none" w:sz="0" w:space="0" w:color="auto"/>
                        <w:bottom w:val="none" w:sz="0" w:space="0" w:color="auto"/>
                        <w:right w:val="none" w:sz="0" w:space="0" w:color="auto"/>
                      </w:divBdr>
                      <w:divsChild>
                        <w:div w:id="1866671840">
                          <w:marLeft w:val="0"/>
                          <w:marRight w:val="0"/>
                          <w:marTop w:val="0"/>
                          <w:marBottom w:val="0"/>
                          <w:divBdr>
                            <w:top w:val="none" w:sz="0" w:space="0" w:color="auto"/>
                            <w:left w:val="none" w:sz="0" w:space="0" w:color="auto"/>
                            <w:bottom w:val="none" w:sz="0" w:space="0" w:color="auto"/>
                            <w:right w:val="none" w:sz="0" w:space="0" w:color="auto"/>
                          </w:divBdr>
                          <w:divsChild>
                            <w:div w:id="2144959876">
                              <w:marLeft w:val="0"/>
                              <w:marRight w:val="0"/>
                              <w:marTop w:val="0"/>
                              <w:marBottom w:val="0"/>
                              <w:divBdr>
                                <w:top w:val="none" w:sz="0" w:space="0" w:color="auto"/>
                                <w:left w:val="none" w:sz="0" w:space="0" w:color="auto"/>
                                <w:bottom w:val="none" w:sz="0" w:space="0" w:color="auto"/>
                                <w:right w:val="none" w:sz="0" w:space="0" w:color="auto"/>
                              </w:divBdr>
                              <w:divsChild>
                                <w:div w:id="2019698337">
                                  <w:marLeft w:val="0"/>
                                  <w:marRight w:val="0"/>
                                  <w:marTop w:val="0"/>
                                  <w:marBottom w:val="0"/>
                                  <w:divBdr>
                                    <w:top w:val="none" w:sz="0" w:space="0" w:color="auto"/>
                                    <w:left w:val="none" w:sz="0" w:space="0" w:color="auto"/>
                                    <w:bottom w:val="none" w:sz="0" w:space="0" w:color="auto"/>
                                    <w:right w:val="none" w:sz="0" w:space="0" w:color="auto"/>
                                  </w:divBdr>
                                  <w:divsChild>
                                    <w:div w:id="442379567">
                                      <w:marLeft w:val="0"/>
                                      <w:marRight w:val="0"/>
                                      <w:marTop w:val="75"/>
                                      <w:marBottom w:val="75"/>
                                      <w:divBdr>
                                        <w:top w:val="none" w:sz="0" w:space="0" w:color="auto"/>
                                        <w:left w:val="none" w:sz="0" w:space="0" w:color="auto"/>
                                        <w:bottom w:val="none" w:sz="0" w:space="0" w:color="auto"/>
                                        <w:right w:val="none" w:sz="0" w:space="0" w:color="auto"/>
                                      </w:divBdr>
                                      <w:divsChild>
                                        <w:div w:id="4711008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46863387">
                          <w:marLeft w:val="0"/>
                          <w:marRight w:val="0"/>
                          <w:marTop w:val="0"/>
                          <w:marBottom w:val="0"/>
                          <w:divBdr>
                            <w:top w:val="none" w:sz="0" w:space="0" w:color="auto"/>
                            <w:left w:val="none" w:sz="0" w:space="0" w:color="auto"/>
                            <w:bottom w:val="none" w:sz="0" w:space="0" w:color="auto"/>
                            <w:right w:val="none" w:sz="0" w:space="0" w:color="auto"/>
                          </w:divBdr>
                          <w:divsChild>
                            <w:div w:id="1450587854">
                              <w:marLeft w:val="0"/>
                              <w:marRight w:val="0"/>
                              <w:marTop w:val="0"/>
                              <w:marBottom w:val="0"/>
                              <w:divBdr>
                                <w:top w:val="none" w:sz="0" w:space="0" w:color="auto"/>
                                <w:left w:val="none" w:sz="0" w:space="0" w:color="auto"/>
                                <w:bottom w:val="none" w:sz="0" w:space="0" w:color="auto"/>
                                <w:right w:val="none" w:sz="0" w:space="0" w:color="auto"/>
                              </w:divBdr>
                              <w:divsChild>
                                <w:div w:id="1197279388">
                                  <w:marLeft w:val="0"/>
                                  <w:marRight w:val="0"/>
                                  <w:marTop w:val="0"/>
                                  <w:marBottom w:val="0"/>
                                  <w:divBdr>
                                    <w:top w:val="none" w:sz="0" w:space="0" w:color="auto"/>
                                    <w:left w:val="none" w:sz="0" w:space="0" w:color="auto"/>
                                    <w:bottom w:val="none" w:sz="0" w:space="0" w:color="auto"/>
                                    <w:right w:val="none" w:sz="0" w:space="0" w:color="auto"/>
                                  </w:divBdr>
                                  <w:divsChild>
                                    <w:div w:id="1294560415">
                                      <w:marLeft w:val="0"/>
                                      <w:marRight w:val="0"/>
                                      <w:marTop w:val="75"/>
                                      <w:marBottom w:val="75"/>
                                      <w:divBdr>
                                        <w:top w:val="none" w:sz="0" w:space="0" w:color="auto"/>
                                        <w:left w:val="none" w:sz="0" w:space="0" w:color="auto"/>
                                        <w:bottom w:val="none" w:sz="0" w:space="0" w:color="auto"/>
                                        <w:right w:val="none" w:sz="0" w:space="0" w:color="auto"/>
                                      </w:divBdr>
                                      <w:divsChild>
                                        <w:div w:id="274620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83866357">
                      <w:marLeft w:val="0"/>
                      <w:marRight w:val="0"/>
                      <w:marTop w:val="0"/>
                      <w:marBottom w:val="0"/>
                      <w:divBdr>
                        <w:top w:val="none" w:sz="0" w:space="0" w:color="auto"/>
                        <w:left w:val="none" w:sz="0" w:space="0" w:color="auto"/>
                        <w:bottom w:val="none" w:sz="0" w:space="0" w:color="auto"/>
                        <w:right w:val="none" w:sz="0" w:space="0" w:color="auto"/>
                      </w:divBdr>
                      <w:divsChild>
                        <w:div w:id="489249595">
                          <w:marLeft w:val="0"/>
                          <w:marRight w:val="0"/>
                          <w:marTop w:val="0"/>
                          <w:marBottom w:val="0"/>
                          <w:divBdr>
                            <w:top w:val="none" w:sz="0" w:space="0" w:color="auto"/>
                            <w:left w:val="none" w:sz="0" w:space="0" w:color="auto"/>
                            <w:bottom w:val="none" w:sz="0" w:space="0" w:color="auto"/>
                            <w:right w:val="none" w:sz="0" w:space="0" w:color="auto"/>
                          </w:divBdr>
                        </w:div>
                      </w:divsChild>
                    </w:div>
                    <w:div w:id="887109852">
                      <w:marLeft w:val="0"/>
                      <w:marRight w:val="0"/>
                      <w:marTop w:val="0"/>
                      <w:marBottom w:val="0"/>
                      <w:divBdr>
                        <w:top w:val="none" w:sz="0" w:space="0" w:color="auto"/>
                        <w:left w:val="none" w:sz="0" w:space="0" w:color="auto"/>
                        <w:bottom w:val="none" w:sz="0" w:space="0" w:color="auto"/>
                        <w:right w:val="none" w:sz="0" w:space="0" w:color="auto"/>
                      </w:divBdr>
                    </w:div>
                    <w:div w:id="848719760">
                      <w:marLeft w:val="0"/>
                      <w:marRight w:val="0"/>
                      <w:marTop w:val="0"/>
                      <w:marBottom w:val="0"/>
                      <w:divBdr>
                        <w:top w:val="none" w:sz="0" w:space="0" w:color="auto"/>
                        <w:left w:val="none" w:sz="0" w:space="0" w:color="auto"/>
                        <w:bottom w:val="none" w:sz="0" w:space="0" w:color="auto"/>
                        <w:right w:val="none" w:sz="0" w:space="0" w:color="auto"/>
                      </w:divBdr>
                      <w:divsChild>
                        <w:div w:id="987904796">
                          <w:marLeft w:val="0"/>
                          <w:marRight w:val="0"/>
                          <w:marTop w:val="0"/>
                          <w:marBottom w:val="0"/>
                          <w:divBdr>
                            <w:top w:val="none" w:sz="0" w:space="0" w:color="auto"/>
                            <w:left w:val="none" w:sz="0" w:space="0" w:color="auto"/>
                            <w:bottom w:val="none" w:sz="0" w:space="0" w:color="auto"/>
                            <w:right w:val="none" w:sz="0" w:space="0" w:color="auto"/>
                          </w:divBdr>
                        </w:div>
                      </w:divsChild>
                    </w:div>
                    <w:div w:id="269969984">
                      <w:marLeft w:val="0"/>
                      <w:marRight w:val="0"/>
                      <w:marTop w:val="0"/>
                      <w:marBottom w:val="0"/>
                      <w:divBdr>
                        <w:top w:val="none" w:sz="0" w:space="0" w:color="auto"/>
                        <w:left w:val="none" w:sz="0" w:space="0" w:color="auto"/>
                        <w:bottom w:val="none" w:sz="0" w:space="0" w:color="auto"/>
                        <w:right w:val="none" w:sz="0" w:space="0" w:color="auto"/>
                      </w:divBdr>
                    </w:div>
                    <w:div w:id="1496070023">
                      <w:marLeft w:val="0"/>
                      <w:marRight w:val="0"/>
                      <w:marTop w:val="0"/>
                      <w:marBottom w:val="0"/>
                      <w:divBdr>
                        <w:top w:val="none" w:sz="0" w:space="0" w:color="auto"/>
                        <w:left w:val="none" w:sz="0" w:space="0" w:color="auto"/>
                        <w:bottom w:val="none" w:sz="0" w:space="0" w:color="auto"/>
                        <w:right w:val="none" w:sz="0" w:space="0" w:color="auto"/>
                      </w:divBdr>
                      <w:divsChild>
                        <w:div w:id="1028599270">
                          <w:marLeft w:val="0"/>
                          <w:marRight w:val="0"/>
                          <w:marTop w:val="0"/>
                          <w:marBottom w:val="0"/>
                          <w:divBdr>
                            <w:top w:val="none" w:sz="0" w:space="0" w:color="auto"/>
                            <w:left w:val="none" w:sz="0" w:space="0" w:color="auto"/>
                            <w:bottom w:val="none" w:sz="0" w:space="0" w:color="auto"/>
                            <w:right w:val="none" w:sz="0" w:space="0" w:color="auto"/>
                          </w:divBdr>
                        </w:div>
                      </w:divsChild>
                    </w:div>
                    <w:div w:id="1487935785">
                      <w:marLeft w:val="0"/>
                      <w:marRight w:val="0"/>
                      <w:marTop w:val="0"/>
                      <w:marBottom w:val="0"/>
                      <w:divBdr>
                        <w:top w:val="none" w:sz="0" w:space="0" w:color="auto"/>
                        <w:left w:val="none" w:sz="0" w:space="0" w:color="auto"/>
                        <w:bottom w:val="none" w:sz="0" w:space="0" w:color="auto"/>
                        <w:right w:val="none" w:sz="0" w:space="0" w:color="auto"/>
                      </w:divBdr>
                    </w:div>
                    <w:div w:id="1464079632">
                      <w:marLeft w:val="0"/>
                      <w:marRight w:val="0"/>
                      <w:marTop w:val="0"/>
                      <w:marBottom w:val="0"/>
                      <w:divBdr>
                        <w:top w:val="none" w:sz="0" w:space="0" w:color="auto"/>
                        <w:left w:val="none" w:sz="0" w:space="0" w:color="auto"/>
                        <w:bottom w:val="none" w:sz="0" w:space="0" w:color="auto"/>
                        <w:right w:val="none" w:sz="0" w:space="0" w:color="auto"/>
                      </w:divBdr>
                    </w:div>
                    <w:div w:id="1356420517">
                      <w:marLeft w:val="0"/>
                      <w:marRight w:val="0"/>
                      <w:marTop w:val="0"/>
                      <w:marBottom w:val="0"/>
                      <w:divBdr>
                        <w:top w:val="none" w:sz="0" w:space="0" w:color="auto"/>
                        <w:left w:val="none" w:sz="0" w:space="0" w:color="auto"/>
                        <w:bottom w:val="none" w:sz="0" w:space="0" w:color="auto"/>
                        <w:right w:val="none" w:sz="0" w:space="0" w:color="auto"/>
                      </w:divBdr>
                      <w:divsChild>
                        <w:div w:id="743645385">
                          <w:marLeft w:val="0"/>
                          <w:marRight w:val="0"/>
                          <w:marTop w:val="0"/>
                          <w:marBottom w:val="0"/>
                          <w:divBdr>
                            <w:top w:val="none" w:sz="0" w:space="0" w:color="auto"/>
                            <w:left w:val="none" w:sz="0" w:space="0" w:color="auto"/>
                            <w:bottom w:val="none" w:sz="0" w:space="0" w:color="auto"/>
                            <w:right w:val="none" w:sz="0" w:space="0" w:color="auto"/>
                          </w:divBdr>
                        </w:div>
                      </w:divsChild>
                    </w:div>
                    <w:div w:id="1057245510">
                      <w:marLeft w:val="0"/>
                      <w:marRight w:val="0"/>
                      <w:marTop w:val="0"/>
                      <w:marBottom w:val="0"/>
                      <w:divBdr>
                        <w:top w:val="none" w:sz="0" w:space="0" w:color="auto"/>
                        <w:left w:val="none" w:sz="0" w:space="0" w:color="auto"/>
                        <w:bottom w:val="none" w:sz="0" w:space="0" w:color="auto"/>
                        <w:right w:val="none" w:sz="0" w:space="0" w:color="auto"/>
                      </w:divBdr>
                      <w:divsChild>
                        <w:div w:id="979110013">
                          <w:marLeft w:val="0"/>
                          <w:marRight w:val="0"/>
                          <w:marTop w:val="30"/>
                          <w:marBottom w:val="0"/>
                          <w:divBdr>
                            <w:top w:val="none" w:sz="0" w:space="0" w:color="auto"/>
                            <w:left w:val="none" w:sz="0" w:space="0" w:color="auto"/>
                            <w:bottom w:val="none" w:sz="0" w:space="0" w:color="auto"/>
                            <w:right w:val="none" w:sz="0" w:space="0" w:color="auto"/>
                          </w:divBdr>
                        </w:div>
                      </w:divsChild>
                    </w:div>
                    <w:div w:id="1910648780">
                      <w:marLeft w:val="0"/>
                      <w:marRight w:val="0"/>
                      <w:marTop w:val="0"/>
                      <w:marBottom w:val="0"/>
                      <w:divBdr>
                        <w:top w:val="none" w:sz="0" w:space="0" w:color="auto"/>
                        <w:left w:val="none" w:sz="0" w:space="0" w:color="auto"/>
                        <w:bottom w:val="none" w:sz="0" w:space="0" w:color="auto"/>
                        <w:right w:val="none" w:sz="0" w:space="0" w:color="auto"/>
                      </w:divBdr>
                      <w:divsChild>
                        <w:div w:id="1396004061">
                          <w:marLeft w:val="0"/>
                          <w:marRight w:val="0"/>
                          <w:marTop w:val="0"/>
                          <w:marBottom w:val="0"/>
                          <w:divBdr>
                            <w:top w:val="none" w:sz="0" w:space="0" w:color="auto"/>
                            <w:left w:val="none" w:sz="0" w:space="0" w:color="auto"/>
                            <w:bottom w:val="none" w:sz="0" w:space="0" w:color="auto"/>
                            <w:right w:val="none" w:sz="0" w:space="0" w:color="auto"/>
                          </w:divBdr>
                          <w:divsChild>
                            <w:div w:id="1787311620">
                              <w:marLeft w:val="0"/>
                              <w:marRight w:val="0"/>
                              <w:marTop w:val="0"/>
                              <w:marBottom w:val="0"/>
                              <w:divBdr>
                                <w:top w:val="none" w:sz="0" w:space="0" w:color="auto"/>
                                <w:left w:val="none" w:sz="0" w:space="0" w:color="auto"/>
                                <w:bottom w:val="none" w:sz="0" w:space="0" w:color="auto"/>
                                <w:right w:val="none" w:sz="0" w:space="0" w:color="auto"/>
                              </w:divBdr>
                              <w:divsChild>
                                <w:div w:id="1979718974">
                                  <w:marLeft w:val="0"/>
                                  <w:marRight w:val="0"/>
                                  <w:marTop w:val="0"/>
                                  <w:marBottom w:val="0"/>
                                  <w:divBdr>
                                    <w:top w:val="none" w:sz="0" w:space="0" w:color="auto"/>
                                    <w:left w:val="none" w:sz="0" w:space="0" w:color="auto"/>
                                    <w:bottom w:val="none" w:sz="0" w:space="0" w:color="auto"/>
                                    <w:right w:val="none" w:sz="0" w:space="0" w:color="auto"/>
                                  </w:divBdr>
                                  <w:divsChild>
                                    <w:div w:id="1544059325">
                                      <w:marLeft w:val="0"/>
                                      <w:marRight w:val="0"/>
                                      <w:marTop w:val="75"/>
                                      <w:marBottom w:val="75"/>
                                      <w:divBdr>
                                        <w:top w:val="none" w:sz="0" w:space="0" w:color="auto"/>
                                        <w:left w:val="none" w:sz="0" w:space="0" w:color="auto"/>
                                        <w:bottom w:val="none" w:sz="0" w:space="0" w:color="auto"/>
                                        <w:right w:val="none" w:sz="0" w:space="0" w:color="auto"/>
                                      </w:divBdr>
                                      <w:divsChild>
                                        <w:div w:id="4349818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04091270">
                          <w:marLeft w:val="0"/>
                          <w:marRight w:val="0"/>
                          <w:marTop w:val="0"/>
                          <w:marBottom w:val="0"/>
                          <w:divBdr>
                            <w:top w:val="none" w:sz="0" w:space="0" w:color="auto"/>
                            <w:left w:val="none" w:sz="0" w:space="0" w:color="auto"/>
                            <w:bottom w:val="none" w:sz="0" w:space="0" w:color="auto"/>
                            <w:right w:val="none" w:sz="0" w:space="0" w:color="auto"/>
                          </w:divBdr>
                          <w:divsChild>
                            <w:div w:id="313919498">
                              <w:marLeft w:val="0"/>
                              <w:marRight w:val="0"/>
                              <w:marTop w:val="0"/>
                              <w:marBottom w:val="0"/>
                              <w:divBdr>
                                <w:top w:val="none" w:sz="0" w:space="0" w:color="auto"/>
                                <w:left w:val="none" w:sz="0" w:space="0" w:color="auto"/>
                                <w:bottom w:val="none" w:sz="0" w:space="0" w:color="auto"/>
                                <w:right w:val="none" w:sz="0" w:space="0" w:color="auto"/>
                              </w:divBdr>
                              <w:divsChild>
                                <w:div w:id="1925070229">
                                  <w:marLeft w:val="0"/>
                                  <w:marRight w:val="0"/>
                                  <w:marTop w:val="0"/>
                                  <w:marBottom w:val="0"/>
                                  <w:divBdr>
                                    <w:top w:val="none" w:sz="0" w:space="0" w:color="auto"/>
                                    <w:left w:val="none" w:sz="0" w:space="0" w:color="auto"/>
                                    <w:bottom w:val="none" w:sz="0" w:space="0" w:color="auto"/>
                                    <w:right w:val="none" w:sz="0" w:space="0" w:color="auto"/>
                                  </w:divBdr>
                                  <w:divsChild>
                                    <w:div w:id="1338919217">
                                      <w:marLeft w:val="0"/>
                                      <w:marRight w:val="0"/>
                                      <w:marTop w:val="75"/>
                                      <w:marBottom w:val="75"/>
                                      <w:divBdr>
                                        <w:top w:val="none" w:sz="0" w:space="0" w:color="auto"/>
                                        <w:left w:val="none" w:sz="0" w:space="0" w:color="auto"/>
                                        <w:bottom w:val="none" w:sz="0" w:space="0" w:color="auto"/>
                                        <w:right w:val="none" w:sz="0" w:space="0" w:color="auto"/>
                                      </w:divBdr>
                                      <w:divsChild>
                                        <w:div w:id="8191552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79671740">
                      <w:marLeft w:val="0"/>
                      <w:marRight w:val="0"/>
                      <w:marTop w:val="0"/>
                      <w:marBottom w:val="0"/>
                      <w:divBdr>
                        <w:top w:val="none" w:sz="0" w:space="0" w:color="auto"/>
                        <w:left w:val="none" w:sz="0" w:space="0" w:color="auto"/>
                        <w:bottom w:val="none" w:sz="0" w:space="0" w:color="auto"/>
                        <w:right w:val="none" w:sz="0" w:space="0" w:color="auto"/>
                      </w:divBdr>
                    </w:div>
                    <w:div w:id="108285547">
                      <w:marLeft w:val="0"/>
                      <w:marRight w:val="0"/>
                      <w:marTop w:val="0"/>
                      <w:marBottom w:val="0"/>
                      <w:divBdr>
                        <w:top w:val="none" w:sz="0" w:space="0" w:color="auto"/>
                        <w:left w:val="none" w:sz="0" w:space="0" w:color="auto"/>
                        <w:bottom w:val="none" w:sz="0" w:space="0" w:color="auto"/>
                        <w:right w:val="none" w:sz="0" w:space="0" w:color="auto"/>
                      </w:divBdr>
                    </w:div>
                    <w:div w:id="865145468">
                      <w:marLeft w:val="0"/>
                      <w:marRight w:val="0"/>
                      <w:marTop w:val="0"/>
                      <w:marBottom w:val="0"/>
                      <w:divBdr>
                        <w:top w:val="none" w:sz="0" w:space="0" w:color="auto"/>
                        <w:left w:val="none" w:sz="0" w:space="0" w:color="auto"/>
                        <w:bottom w:val="none" w:sz="0" w:space="0" w:color="auto"/>
                        <w:right w:val="none" w:sz="0" w:space="0" w:color="auto"/>
                      </w:divBdr>
                      <w:divsChild>
                        <w:div w:id="808787931">
                          <w:marLeft w:val="0"/>
                          <w:marRight w:val="0"/>
                          <w:marTop w:val="0"/>
                          <w:marBottom w:val="0"/>
                          <w:divBdr>
                            <w:top w:val="none" w:sz="0" w:space="0" w:color="auto"/>
                            <w:left w:val="none" w:sz="0" w:space="0" w:color="auto"/>
                            <w:bottom w:val="none" w:sz="0" w:space="0" w:color="auto"/>
                            <w:right w:val="none" w:sz="0" w:space="0" w:color="auto"/>
                          </w:divBdr>
                        </w:div>
                      </w:divsChild>
                    </w:div>
                    <w:div w:id="740448602">
                      <w:marLeft w:val="0"/>
                      <w:marRight w:val="0"/>
                      <w:marTop w:val="0"/>
                      <w:marBottom w:val="0"/>
                      <w:divBdr>
                        <w:top w:val="none" w:sz="0" w:space="0" w:color="auto"/>
                        <w:left w:val="none" w:sz="0" w:space="0" w:color="auto"/>
                        <w:bottom w:val="none" w:sz="0" w:space="0" w:color="auto"/>
                        <w:right w:val="none" w:sz="0" w:space="0" w:color="auto"/>
                      </w:divBdr>
                    </w:div>
                    <w:div w:id="395204922">
                      <w:marLeft w:val="0"/>
                      <w:marRight w:val="0"/>
                      <w:marTop w:val="0"/>
                      <w:marBottom w:val="0"/>
                      <w:divBdr>
                        <w:top w:val="none" w:sz="0" w:space="0" w:color="auto"/>
                        <w:left w:val="none" w:sz="0" w:space="0" w:color="auto"/>
                        <w:bottom w:val="none" w:sz="0" w:space="0" w:color="auto"/>
                        <w:right w:val="none" w:sz="0" w:space="0" w:color="auto"/>
                      </w:divBdr>
                      <w:divsChild>
                        <w:div w:id="837615680">
                          <w:marLeft w:val="0"/>
                          <w:marRight w:val="0"/>
                          <w:marTop w:val="0"/>
                          <w:marBottom w:val="0"/>
                          <w:divBdr>
                            <w:top w:val="none" w:sz="0" w:space="0" w:color="auto"/>
                            <w:left w:val="none" w:sz="0" w:space="0" w:color="auto"/>
                            <w:bottom w:val="none" w:sz="0" w:space="0" w:color="auto"/>
                            <w:right w:val="none" w:sz="0" w:space="0" w:color="auto"/>
                          </w:divBdr>
                        </w:div>
                      </w:divsChild>
                    </w:div>
                    <w:div w:id="723916673">
                      <w:marLeft w:val="0"/>
                      <w:marRight w:val="0"/>
                      <w:marTop w:val="0"/>
                      <w:marBottom w:val="0"/>
                      <w:divBdr>
                        <w:top w:val="none" w:sz="0" w:space="0" w:color="auto"/>
                        <w:left w:val="none" w:sz="0" w:space="0" w:color="auto"/>
                        <w:bottom w:val="none" w:sz="0" w:space="0" w:color="auto"/>
                        <w:right w:val="none" w:sz="0" w:space="0" w:color="auto"/>
                      </w:divBdr>
                    </w:div>
                    <w:div w:id="1688209761">
                      <w:marLeft w:val="0"/>
                      <w:marRight w:val="0"/>
                      <w:marTop w:val="0"/>
                      <w:marBottom w:val="0"/>
                      <w:divBdr>
                        <w:top w:val="none" w:sz="0" w:space="0" w:color="auto"/>
                        <w:left w:val="none" w:sz="0" w:space="0" w:color="auto"/>
                        <w:bottom w:val="none" w:sz="0" w:space="0" w:color="auto"/>
                        <w:right w:val="none" w:sz="0" w:space="0" w:color="auto"/>
                      </w:divBdr>
                      <w:divsChild>
                        <w:div w:id="1893534586">
                          <w:marLeft w:val="0"/>
                          <w:marRight w:val="0"/>
                          <w:marTop w:val="0"/>
                          <w:marBottom w:val="0"/>
                          <w:divBdr>
                            <w:top w:val="none" w:sz="0" w:space="0" w:color="auto"/>
                            <w:left w:val="none" w:sz="0" w:space="0" w:color="auto"/>
                            <w:bottom w:val="none" w:sz="0" w:space="0" w:color="auto"/>
                            <w:right w:val="none" w:sz="0" w:space="0" w:color="auto"/>
                          </w:divBdr>
                          <w:divsChild>
                            <w:div w:id="55784628">
                              <w:marLeft w:val="0"/>
                              <w:marRight w:val="0"/>
                              <w:marTop w:val="0"/>
                              <w:marBottom w:val="0"/>
                              <w:divBdr>
                                <w:top w:val="none" w:sz="0" w:space="0" w:color="auto"/>
                                <w:left w:val="none" w:sz="0" w:space="0" w:color="auto"/>
                                <w:bottom w:val="none" w:sz="0" w:space="0" w:color="auto"/>
                                <w:right w:val="none" w:sz="0" w:space="0" w:color="auto"/>
                              </w:divBdr>
                              <w:divsChild>
                                <w:div w:id="117838185">
                                  <w:marLeft w:val="0"/>
                                  <w:marRight w:val="0"/>
                                  <w:marTop w:val="0"/>
                                  <w:marBottom w:val="0"/>
                                  <w:divBdr>
                                    <w:top w:val="none" w:sz="0" w:space="0" w:color="auto"/>
                                    <w:left w:val="none" w:sz="0" w:space="0" w:color="auto"/>
                                    <w:bottom w:val="none" w:sz="0" w:space="0" w:color="auto"/>
                                    <w:right w:val="none" w:sz="0" w:space="0" w:color="auto"/>
                                  </w:divBdr>
                                  <w:divsChild>
                                    <w:div w:id="1650010432">
                                      <w:marLeft w:val="0"/>
                                      <w:marRight w:val="0"/>
                                      <w:marTop w:val="75"/>
                                      <w:marBottom w:val="75"/>
                                      <w:divBdr>
                                        <w:top w:val="none" w:sz="0" w:space="0" w:color="auto"/>
                                        <w:left w:val="none" w:sz="0" w:space="0" w:color="auto"/>
                                        <w:bottom w:val="none" w:sz="0" w:space="0" w:color="auto"/>
                                        <w:right w:val="none" w:sz="0" w:space="0" w:color="auto"/>
                                      </w:divBdr>
                                      <w:divsChild>
                                        <w:div w:id="12892444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12458107">
                          <w:marLeft w:val="0"/>
                          <w:marRight w:val="0"/>
                          <w:marTop w:val="0"/>
                          <w:marBottom w:val="0"/>
                          <w:divBdr>
                            <w:top w:val="none" w:sz="0" w:space="0" w:color="auto"/>
                            <w:left w:val="none" w:sz="0" w:space="0" w:color="auto"/>
                            <w:bottom w:val="none" w:sz="0" w:space="0" w:color="auto"/>
                            <w:right w:val="none" w:sz="0" w:space="0" w:color="auto"/>
                          </w:divBdr>
                          <w:divsChild>
                            <w:div w:id="1115632548">
                              <w:marLeft w:val="0"/>
                              <w:marRight w:val="0"/>
                              <w:marTop w:val="0"/>
                              <w:marBottom w:val="0"/>
                              <w:divBdr>
                                <w:top w:val="none" w:sz="0" w:space="0" w:color="auto"/>
                                <w:left w:val="none" w:sz="0" w:space="0" w:color="auto"/>
                                <w:bottom w:val="none" w:sz="0" w:space="0" w:color="auto"/>
                                <w:right w:val="none" w:sz="0" w:space="0" w:color="auto"/>
                              </w:divBdr>
                              <w:divsChild>
                                <w:div w:id="1014763956">
                                  <w:marLeft w:val="0"/>
                                  <w:marRight w:val="0"/>
                                  <w:marTop w:val="0"/>
                                  <w:marBottom w:val="0"/>
                                  <w:divBdr>
                                    <w:top w:val="none" w:sz="0" w:space="0" w:color="auto"/>
                                    <w:left w:val="none" w:sz="0" w:space="0" w:color="auto"/>
                                    <w:bottom w:val="none" w:sz="0" w:space="0" w:color="auto"/>
                                    <w:right w:val="none" w:sz="0" w:space="0" w:color="auto"/>
                                  </w:divBdr>
                                  <w:divsChild>
                                    <w:div w:id="499393603">
                                      <w:marLeft w:val="0"/>
                                      <w:marRight w:val="0"/>
                                      <w:marTop w:val="75"/>
                                      <w:marBottom w:val="75"/>
                                      <w:divBdr>
                                        <w:top w:val="none" w:sz="0" w:space="0" w:color="auto"/>
                                        <w:left w:val="none" w:sz="0" w:space="0" w:color="auto"/>
                                        <w:bottom w:val="none" w:sz="0" w:space="0" w:color="auto"/>
                                        <w:right w:val="none" w:sz="0" w:space="0" w:color="auto"/>
                                      </w:divBdr>
                                      <w:divsChild>
                                        <w:div w:id="13110135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29822266">
                      <w:marLeft w:val="0"/>
                      <w:marRight w:val="0"/>
                      <w:marTop w:val="0"/>
                      <w:marBottom w:val="0"/>
                      <w:divBdr>
                        <w:top w:val="none" w:sz="0" w:space="0" w:color="auto"/>
                        <w:left w:val="none" w:sz="0" w:space="0" w:color="auto"/>
                        <w:bottom w:val="none" w:sz="0" w:space="0" w:color="auto"/>
                        <w:right w:val="none" w:sz="0" w:space="0" w:color="auto"/>
                      </w:divBdr>
                      <w:divsChild>
                        <w:div w:id="670445610">
                          <w:marLeft w:val="0"/>
                          <w:marRight w:val="0"/>
                          <w:marTop w:val="0"/>
                          <w:marBottom w:val="0"/>
                          <w:divBdr>
                            <w:top w:val="none" w:sz="0" w:space="0" w:color="auto"/>
                            <w:left w:val="none" w:sz="0" w:space="0" w:color="auto"/>
                            <w:bottom w:val="none" w:sz="0" w:space="0" w:color="auto"/>
                            <w:right w:val="none" w:sz="0" w:space="0" w:color="auto"/>
                          </w:divBdr>
                        </w:div>
                      </w:divsChild>
                    </w:div>
                    <w:div w:id="1011183709">
                      <w:marLeft w:val="0"/>
                      <w:marRight w:val="0"/>
                      <w:marTop w:val="0"/>
                      <w:marBottom w:val="0"/>
                      <w:divBdr>
                        <w:top w:val="none" w:sz="0" w:space="0" w:color="auto"/>
                        <w:left w:val="none" w:sz="0" w:space="0" w:color="auto"/>
                        <w:bottom w:val="none" w:sz="0" w:space="0" w:color="auto"/>
                        <w:right w:val="none" w:sz="0" w:space="0" w:color="auto"/>
                      </w:divBdr>
                    </w:div>
                    <w:div w:id="1547370584">
                      <w:marLeft w:val="0"/>
                      <w:marRight w:val="0"/>
                      <w:marTop w:val="0"/>
                      <w:marBottom w:val="0"/>
                      <w:divBdr>
                        <w:top w:val="none" w:sz="0" w:space="0" w:color="auto"/>
                        <w:left w:val="none" w:sz="0" w:space="0" w:color="auto"/>
                        <w:bottom w:val="none" w:sz="0" w:space="0" w:color="auto"/>
                        <w:right w:val="none" w:sz="0" w:space="0" w:color="auto"/>
                      </w:divBdr>
                    </w:div>
                    <w:div w:id="1413820190">
                      <w:marLeft w:val="0"/>
                      <w:marRight w:val="0"/>
                      <w:marTop w:val="0"/>
                      <w:marBottom w:val="0"/>
                      <w:divBdr>
                        <w:top w:val="none" w:sz="0" w:space="0" w:color="auto"/>
                        <w:left w:val="none" w:sz="0" w:space="0" w:color="auto"/>
                        <w:bottom w:val="none" w:sz="0" w:space="0" w:color="auto"/>
                        <w:right w:val="none" w:sz="0" w:space="0" w:color="auto"/>
                      </w:divBdr>
                      <w:divsChild>
                        <w:div w:id="370611691">
                          <w:marLeft w:val="0"/>
                          <w:marRight w:val="0"/>
                          <w:marTop w:val="0"/>
                          <w:marBottom w:val="0"/>
                          <w:divBdr>
                            <w:top w:val="none" w:sz="0" w:space="0" w:color="auto"/>
                            <w:left w:val="none" w:sz="0" w:space="0" w:color="auto"/>
                            <w:bottom w:val="none" w:sz="0" w:space="0" w:color="auto"/>
                            <w:right w:val="none" w:sz="0" w:space="0" w:color="auto"/>
                          </w:divBdr>
                        </w:div>
                      </w:divsChild>
                    </w:div>
                    <w:div w:id="825585477">
                      <w:marLeft w:val="0"/>
                      <w:marRight w:val="0"/>
                      <w:marTop w:val="0"/>
                      <w:marBottom w:val="0"/>
                      <w:divBdr>
                        <w:top w:val="none" w:sz="0" w:space="0" w:color="auto"/>
                        <w:left w:val="none" w:sz="0" w:space="0" w:color="auto"/>
                        <w:bottom w:val="none" w:sz="0" w:space="0" w:color="auto"/>
                        <w:right w:val="none" w:sz="0" w:space="0" w:color="auto"/>
                      </w:divBdr>
                    </w:div>
                    <w:div w:id="1446773106">
                      <w:marLeft w:val="0"/>
                      <w:marRight w:val="0"/>
                      <w:marTop w:val="0"/>
                      <w:marBottom w:val="0"/>
                      <w:divBdr>
                        <w:top w:val="none" w:sz="0" w:space="0" w:color="auto"/>
                        <w:left w:val="none" w:sz="0" w:space="0" w:color="auto"/>
                        <w:bottom w:val="none" w:sz="0" w:space="0" w:color="auto"/>
                        <w:right w:val="none" w:sz="0" w:space="0" w:color="auto"/>
                      </w:divBdr>
                      <w:divsChild>
                        <w:div w:id="1162769528">
                          <w:marLeft w:val="0"/>
                          <w:marRight w:val="0"/>
                          <w:marTop w:val="0"/>
                          <w:marBottom w:val="0"/>
                          <w:divBdr>
                            <w:top w:val="none" w:sz="0" w:space="0" w:color="auto"/>
                            <w:left w:val="none" w:sz="0" w:space="0" w:color="auto"/>
                            <w:bottom w:val="none" w:sz="0" w:space="0" w:color="auto"/>
                            <w:right w:val="none" w:sz="0" w:space="0" w:color="auto"/>
                          </w:divBdr>
                        </w:div>
                      </w:divsChild>
                    </w:div>
                    <w:div w:id="1805151662">
                      <w:marLeft w:val="0"/>
                      <w:marRight w:val="0"/>
                      <w:marTop w:val="0"/>
                      <w:marBottom w:val="0"/>
                      <w:divBdr>
                        <w:top w:val="none" w:sz="0" w:space="0" w:color="auto"/>
                        <w:left w:val="none" w:sz="0" w:space="0" w:color="auto"/>
                        <w:bottom w:val="none" w:sz="0" w:space="0" w:color="auto"/>
                        <w:right w:val="none" w:sz="0" w:space="0" w:color="auto"/>
                      </w:divBdr>
                    </w:div>
                    <w:div w:id="1417704148">
                      <w:marLeft w:val="0"/>
                      <w:marRight w:val="0"/>
                      <w:marTop w:val="0"/>
                      <w:marBottom w:val="0"/>
                      <w:divBdr>
                        <w:top w:val="none" w:sz="0" w:space="0" w:color="auto"/>
                        <w:left w:val="none" w:sz="0" w:space="0" w:color="auto"/>
                        <w:bottom w:val="none" w:sz="0" w:space="0" w:color="auto"/>
                        <w:right w:val="none" w:sz="0" w:space="0" w:color="auto"/>
                      </w:divBdr>
                    </w:div>
                    <w:div w:id="1235701676">
                      <w:marLeft w:val="0"/>
                      <w:marRight w:val="0"/>
                      <w:marTop w:val="0"/>
                      <w:marBottom w:val="0"/>
                      <w:divBdr>
                        <w:top w:val="none" w:sz="0" w:space="0" w:color="auto"/>
                        <w:left w:val="none" w:sz="0" w:space="0" w:color="auto"/>
                        <w:bottom w:val="none" w:sz="0" w:space="0" w:color="auto"/>
                        <w:right w:val="none" w:sz="0" w:space="0" w:color="auto"/>
                      </w:divBdr>
                      <w:divsChild>
                        <w:div w:id="1789742207">
                          <w:marLeft w:val="0"/>
                          <w:marRight w:val="0"/>
                          <w:marTop w:val="0"/>
                          <w:marBottom w:val="0"/>
                          <w:divBdr>
                            <w:top w:val="none" w:sz="0" w:space="0" w:color="auto"/>
                            <w:left w:val="none" w:sz="0" w:space="0" w:color="auto"/>
                            <w:bottom w:val="none" w:sz="0" w:space="0" w:color="auto"/>
                            <w:right w:val="none" w:sz="0" w:space="0" w:color="auto"/>
                          </w:divBdr>
                        </w:div>
                      </w:divsChild>
                    </w:div>
                    <w:div w:id="1688869867">
                      <w:marLeft w:val="0"/>
                      <w:marRight w:val="0"/>
                      <w:marTop w:val="0"/>
                      <w:marBottom w:val="0"/>
                      <w:divBdr>
                        <w:top w:val="none" w:sz="0" w:space="0" w:color="auto"/>
                        <w:left w:val="none" w:sz="0" w:space="0" w:color="auto"/>
                        <w:bottom w:val="none" w:sz="0" w:space="0" w:color="auto"/>
                        <w:right w:val="none" w:sz="0" w:space="0" w:color="auto"/>
                      </w:divBdr>
                      <w:divsChild>
                        <w:div w:id="475757172">
                          <w:marLeft w:val="0"/>
                          <w:marRight w:val="0"/>
                          <w:marTop w:val="30"/>
                          <w:marBottom w:val="0"/>
                          <w:divBdr>
                            <w:top w:val="none" w:sz="0" w:space="0" w:color="auto"/>
                            <w:left w:val="none" w:sz="0" w:space="0" w:color="auto"/>
                            <w:bottom w:val="none" w:sz="0" w:space="0" w:color="auto"/>
                            <w:right w:val="none" w:sz="0" w:space="0" w:color="auto"/>
                          </w:divBdr>
                        </w:div>
                      </w:divsChild>
                    </w:div>
                    <w:div w:id="1930767858">
                      <w:marLeft w:val="0"/>
                      <w:marRight w:val="0"/>
                      <w:marTop w:val="0"/>
                      <w:marBottom w:val="0"/>
                      <w:divBdr>
                        <w:top w:val="none" w:sz="0" w:space="0" w:color="auto"/>
                        <w:left w:val="none" w:sz="0" w:space="0" w:color="auto"/>
                        <w:bottom w:val="none" w:sz="0" w:space="0" w:color="auto"/>
                        <w:right w:val="none" w:sz="0" w:space="0" w:color="auto"/>
                      </w:divBdr>
                      <w:divsChild>
                        <w:div w:id="681010375">
                          <w:marLeft w:val="0"/>
                          <w:marRight w:val="0"/>
                          <w:marTop w:val="0"/>
                          <w:marBottom w:val="0"/>
                          <w:divBdr>
                            <w:top w:val="none" w:sz="0" w:space="0" w:color="auto"/>
                            <w:left w:val="none" w:sz="0" w:space="0" w:color="auto"/>
                            <w:bottom w:val="none" w:sz="0" w:space="0" w:color="auto"/>
                            <w:right w:val="none" w:sz="0" w:space="0" w:color="auto"/>
                          </w:divBdr>
                          <w:divsChild>
                            <w:div w:id="708994883">
                              <w:marLeft w:val="0"/>
                              <w:marRight w:val="0"/>
                              <w:marTop w:val="0"/>
                              <w:marBottom w:val="0"/>
                              <w:divBdr>
                                <w:top w:val="none" w:sz="0" w:space="0" w:color="auto"/>
                                <w:left w:val="none" w:sz="0" w:space="0" w:color="auto"/>
                                <w:bottom w:val="none" w:sz="0" w:space="0" w:color="auto"/>
                                <w:right w:val="none" w:sz="0" w:space="0" w:color="auto"/>
                              </w:divBdr>
                              <w:divsChild>
                                <w:div w:id="253050745">
                                  <w:marLeft w:val="0"/>
                                  <w:marRight w:val="0"/>
                                  <w:marTop w:val="0"/>
                                  <w:marBottom w:val="0"/>
                                  <w:divBdr>
                                    <w:top w:val="none" w:sz="0" w:space="0" w:color="auto"/>
                                    <w:left w:val="none" w:sz="0" w:space="0" w:color="auto"/>
                                    <w:bottom w:val="none" w:sz="0" w:space="0" w:color="auto"/>
                                    <w:right w:val="none" w:sz="0" w:space="0" w:color="auto"/>
                                  </w:divBdr>
                                  <w:divsChild>
                                    <w:div w:id="1947732876">
                                      <w:marLeft w:val="0"/>
                                      <w:marRight w:val="0"/>
                                      <w:marTop w:val="75"/>
                                      <w:marBottom w:val="75"/>
                                      <w:divBdr>
                                        <w:top w:val="none" w:sz="0" w:space="0" w:color="auto"/>
                                        <w:left w:val="none" w:sz="0" w:space="0" w:color="auto"/>
                                        <w:bottom w:val="none" w:sz="0" w:space="0" w:color="auto"/>
                                        <w:right w:val="none" w:sz="0" w:space="0" w:color="auto"/>
                                      </w:divBdr>
                                      <w:divsChild>
                                        <w:div w:id="1695675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6621268">
                          <w:marLeft w:val="0"/>
                          <w:marRight w:val="0"/>
                          <w:marTop w:val="0"/>
                          <w:marBottom w:val="0"/>
                          <w:divBdr>
                            <w:top w:val="none" w:sz="0" w:space="0" w:color="auto"/>
                            <w:left w:val="none" w:sz="0" w:space="0" w:color="auto"/>
                            <w:bottom w:val="none" w:sz="0" w:space="0" w:color="auto"/>
                            <w:right w:val="none" w:sz="0" w:space="0" w:color="auto"/>
                          </w:divBdr>
                          <w:divsChild>
                            <w:div w:id="1329096324">
                              <w:marLeft w:val="0"/>
                              <w:marRight w:val="0"/>
                              <w:marTop w:val="0"/>
                              <w:marBottom w:val="0"/>
                              <w:divBdr>
                                <w:top w:val="none" w:sz="0" w:space="0" w:color="auto"/>
                                <w:left w:val="none" w:sz="0" w:space="0" w:color="auto"/>
                                <w:bottom w:val="none" w:sz="0" w:space="0" w:color="auto"/>
                                <w:right w:val="none" w:sz="0" w:space="0" w:color="auto"/>
                              </w:divBdr>
                              <w:divsChild>
                                <w:div w:id="1244996949">
                                  <w:marLeft w:val="0"/>
                                  <w:marRight w:val="0"/>
                                  <w:marTop w:val="0"/>
                                  <w:marBottom w:val="0"/>
                                  <w:divBdr>
                                    <w:top w:val="none" w:sz="0" w:space="0" w:color="auto"/>
                                    <w:left w:val="none" w:sz="0" w:space="0" w:color="auto"/>
                                    <w:bottom w:val="none" w:sz="0" w:space="0" w:color="auto"/>
                                    <w:right w:val="none" w:sz="0" w:space="0" w:color="auto"/>
                                  </w:divBdr>
                                  <w:divsChild>
                                    <w:div w:id="1918048837">
                                      <w:marLeft w:val="0"/>
                                      <w:marRight w:val="0"/>
                                      <w:marTop w:val="75"/>
                                      <w:marBottom w:val="75"/>
                                      <w:divBdr>
                                        <w:top w:val="none" w:sz="0" w:space="0" w:color="auto"/>
                                        <w:left w:val="none" w:sz="0" w:space="0" w:color="auto"/>
                                        <w:bottom w:val="none" w:sz="0" w:space="0" w:color="auto"/>
                                        <w:right w:val="none" w:sz="0" w:space="0" w:color="auto"/>
                                      </w:divBdr>
                                      <w:divsChild>
                                        <w:div w:id="1156073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821115394">
                      <w:marLeft w:val="0"/>
                      <w:marRight w:val="0"/>
                      <w:marTop w:val="0"/>
                      <w:marBottom w:val="0"/>
                      <w:divBdr>
                        <w:top w:val="none" w:sz="0" w:space="0" w:color="auto"/>
                        <w:left w:val="none" w:sz="0" w:space="0" w:color="auto"/>
                        <w:bottom w:val="none" w:sz="0" w:space="0" w:color="auto"/>
                        <w:right w:val="none" w:sz="0" w:space="0" w:color="auto"/>
                      </w:divBdr>
                    </w:div>
                    <w:div w:id="1830246210">
                      <w:marLeft w:val="0"/>
                      <w:marRight w:val="0"/>
                      <w:marTop w:val="0"/>
                      <w:marBottom w:val="0"/>
                      <w:divBdr>
                        <w:top w:val="none" w:sz="0" w:space="0" w:color="auto"/>
                        <w:left w:val="none" w:sz="0" w:space="0" w:color="auto"/>
                        <w:bottom w:val="none" w:sz="0" w:space="0" w:color="auto"/>
                        <w:right w:val="none" w:sz="0" w:space="0" w:color="auto"/>
                      </w:divBdr>
                    </w:div>
                    <w:div w:id="1648589748">
                      <w:marLeft w:val="0"/>
                      <w:marRight w:val="0"/>
                      <w:marTop w:val="0"/>
                      <w:marBottom w:val="0"/>
                      <w:divBdr>
                        <w:top w:val="none" w:sz="0" w:space="0" w:color="auto"/>
                        <w:left w:val="none" w:sz="0" w:space="0" w:color="auto"/>
                        <w:bottom w:val="none" w:sz="0" w:space="0" w:color="auto"/>
                        <w:right w:val="none" w:sz="0" w:space="0" w:color="auto"/>
                      </w:divBdr>
                      <w:divsChild>
                        <w:div w:id="164440653">
                          <w:marLeft w:val="0"/>
                          <w:marRight w:val="0"/>
                          <w:marTop w:val="0"/>
                          <w:marBottom w:val="0"/>
                          <w:divBdr>
                            <w:top w:val="none" w:sz="0" w:space="0" w:color="auto"/>
                            <w:left w:val="none" w:sz="0" w:space="0" w:color="auto"/>
                            <w:bottom w:val="none" w:sz="0" w:space="0" w:color="auto"/>
                            <w:right w:val="none" w:sz="0" w:space="0" w:color="auto"/>
                          </w:divBdr>
                        </w:div>
                      </w:divsChild>
                    </w:div>
                    <w:div w:id="1300457268">
                      <w:marLeft w:val="0"/>
                      <w:marRight w:val="0"/>
                      <w:marTop w:val="0"/>
                      <w:marBottom w:val="0"/>
                      <w:divBdr>
                        <w:top w:val="none" w:sz="0" w:space="0" w:color="auto"/>
                        <w:left w:val="none" w:sz="0" w:space="0" w:color="auto"/>
                        <w:bottom w:val="none" w:sz="0" w:space="0" w:color="auto"/>
                        <w:right w:val="none" w:sz="0" w:space="0" w:color="auto"/>
                      </w:divBdr>
                    </w:div>
                    <w:div w:id="1456172900">
                      <w:marLeft w:val="0"/>
                      <w:marRight w:val="0"/>
                      <w:marTop w:val="0"/>
                      <w:marBottom w:val="0"/>
                      <w:divBdr>
                        <w:top w:val="none" w:sz="0" w:space="0" w:color="auto"/>
                        <w:left w:val="none" w:sz="0" w:space="0" w:color="auto"/>
                        <w:bottom w:val="none" w:sz="0" w:space="0" w:color="auto"/>
                        <w:right w:val="none" w:sz="0" w:space="0" w:color="auto"/>
                      </w:divBdr>
                      <w:divsChild>
                        <w:div w:id="1674649217">
                          <w:marLeft w:val="0"/>
                          <w:marRight w:val="0"/>
                          <w:marTop w:val="0"/>
                          <w:marBottom w:val="0"/>
                          <w:divBdr>
                            <w:top w:val="none" w:sz="0" w:space="0" w:color="auto"/>
                            <w:left w:val="none" w:sz="0" w:space="0" w:color="auto"/>
                            <w:bottom w:val="none" w:sz="0" w:space="0" w:color="auto"/>
                            <w:right w:val="none" w:sz="0" w:space="0" w:color="auto"/>
                          </w:divBdr>
                        </w:div>
                      </w:divsChild>
                    </w:div>
                    <w:div w:id="21826007">
                      <w:marLeft w:val="0"/>
                      <w:marRight w:val="0"/>
                      <w:marTop w:val="0"/>
                      <w:marBottom w:val="0"/>
                      <w:divBdr>
                        <w:top w:val="none" w:sz="0" w:space="0" w:color="auto"/>
                        <w:left w:val="none" w:sz="0" w:space="0" w:color="auto"/>
                        <w:bottom w:val="none" w:sz="0" w:space="0" w:color="auto"/>
                        <w:right w:val="none" w:sz="0" w:space="0" w:color="auto"/>
                      </w:divBdr>
                    </w:div>
                    <w:div w:id="1427534297">
                      <w:marLeft w:val="0"/>
                      <w:marRight w:val="0"/>
                      <w:marTop w:val="0"/>
                      <w:marBottom w:val="0"/>
                      <w:divBdr>
                        <w:top w:val="none" w:sz="0" w:space="0" w:color="auto"/>
                        <w:left w:val="none" w:sz="0" w:space="0" w:color="auto"/>
                        <w:bottom w:val="none" w:sz="0" w:space="0" w:color="auto"/>
                        <w:right w:val="none" w:sz="0" w:space="0" w:color="auto"/>
                      </w:divBdr>
                      <w:divsChild>
                        <w:div w:id="1491942819">
                          <w:marLeft w:val="0"/>
                          <w:marRight w:val="0"/>
                          <w:marTop w:val="0"/>
                          <w:marBottom w:val="0"/>
                          <w:divBdr>
                            <w:top w:val="none" w:sz="0" w:space="0" w:color="auto"/>
                            <w:left w:val="none" w:sz="0" w:space="0" w:color="auto"/>
                            <w:bottom w:val="none" w:sz="0" w:space="0" w:color="auto"/>
                            <w:right w:val="none" w:sz="0" w:space="0" w:color="auto"/>
                          </w:divBdr>
                          <w:divsChild>
                            <w:div w:id="165484755">
                              <w:marLeft w:val="0"/>
                              <w:marRight w:val="0"/>
                              <w:marTop w:val="0"/>
                              <w:marBottom w:val="0"/>
                              <w:divBdr>
                                <w:top w:val="none" w:sz="0" w:space="0" w:color="auto"/>
                                <w:left w:val="none" w:sz="0" w:space="0" w:color="auto"/>
                                <w:bottom w:val="none" w:sz="0" w:space="0" w:color="auto"/>
                                <w:right w:val="none" w:sz="0" w:space="0" w:color="auto"/>
                              </w:divBdr>
                              <w:divsChild>
                                <w:div w:id="1272857695">
                                  <w:marLeft w:val="0"/>
                                  <w:marRight w:val="0"/>
                                  <w:marTop w:val="0"/>
                                  <w:marBottom w:val="0"/>
                                  <w:divBdr>
                                    <w:top w:val="none" w:sz="0" w:space="0" w:color="auto"/>
                                    <w:left w:val="none" w:sz="0" w:space="0" w:color="auto"/>
                                    <w:bottom w:val="none" w:sz="0" w:space="0" w:color="auto"/>
                                    <w:right w:val="none" w:sz="0" w:space="0" w:color="auto"/>
                                  </w:divBdr>
                                  <w:divsChild>
                                    <w:div w:id="1955361188">
                                      <w:marLeft w:val="0"/>
                                      <w:marRight w:val="0"/>
                                      <w:marTop w:val="75"/>
                                      <w:marBottom w:val="75"/>
                                      <w:divBdr>
                                        <w:top w:val="none" w:sz="0" w:space="0" w:color="auto"/>
                                        <w:left w:val="none" w:sz="0" w:space="0" w:color="auto"/>
                                        <w:bottom w:val="none" w:sz="0" w:space="0" w:color="auto"/>
                                        <w:right w:val="none" w:sz="0" w:space="0" w:color="auto"/>
                                      </w:divBdr>
                                      <w:divsChild>
                                        <w:div w:id="19870117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38443572">
                          <w:marLeft w:val="0"/>
                          <w:marRight w:val="0"/>
                          <w:marTop w:val="0"/>
                          <w:marBottom w:val="0"/>
                          <w:divBdr>
                            <w:top w:val="none" w:sz="0" w:space="0" w:color="auto"/>
                            <w:left w:val="none" w:sz="0" w:space="0" w:color="auto"/>
                            <w:bottom w:val="none" w:sz="0" w:space="0" w:color="auto"/>
                            <w:right w:val="none" w:sz="0" w:space="0" w:color="auto"/>
                          </w:divBdr>
                          <w:divsChild>
                            <w:div w:id="1774321754">
                              <w:marLeft w:val="0"/>
                              <w:marRight w:val="0"/>
                              <w:marTop w:val="0"/>
                              <w:marBottom w:val="0"/>
                              <w:divBdr>
                                <w:top w:val="none" w:sz="0" w:space="0" w:color="auto"/>
                                <w:left w:val="none" w:sz="0" w:space="0" w:color="auto"/>
                                <w:bottom w:val="none" w:sz="0" w:space="0" w:color="auto"/>
                                <w:right w:val="none" w:sz="0" w:space="0" w:color="auto"/>
                              </w:divBdr>
                              <w:divsChild>
                                <w:div w:id="1456027628">
                                  <w:marLeft w:val="0"/>
                                  <w:marRight w:val="0"/>
                                  <w:marTop w:val="0"/>
                                  <w:marBottom w:val="0"/>
                                  <w:divBdr>
                                    <w:top w:val="none" w:sz="0" w:space="0" w:color="auto"/>
                                    <w:left w:val="none" w:sz="0" w:space="0" w:color="auto"/>
                                    <w:bottom w:val="none" w:sz="0" w:space="0" w:color="auto"/>
                                    <w:right w:val="none" w:sz="0" w:space="0" w:color="auto"/>
                                  </w:divBdr>
                                  <w:divsChild>
                                    <w:div w:id="1062873927">
                                      <w:marLeft w:val="0"/>
                                      <w:marRight w:val="0"/>
                                      <w:marTop w:val="75"/>
                                      <w:marBottom w:val="75"/>
                                      <w:divBdr>
                                        <w:top w:val="none" w:sz="0" w:space="0" w:color="auto"/>
                                        <w:left w:val="none" w:sz="0" w:space="0" w:color="auto"/>
                                        <w:bottom w:val="none" w:sz="0" w:space="0" w:color="auto"/>
                                        <w:right w:val="none" w:sz="0" w:space="0" w:color="auto"/>
                                      </w:divBdr>
                                      <w:divsChild>
                                        <w:div w:id="6621252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61962678">
                      <w:marLeft w:val="0"/>
                      <w:marRight w:val="0"/>
                      <w:marTop w:val="0"/>
                      <w:marBottom w:val="0"/>
                      <w:divBdr>
                        <w:top w:val="none" w:sz="0" w:space="0" w:color="auto"/>
                        <w:left w:val="none" w:sz="0" w:space="0" w:color="auto"/>
                        <w:bottom w:val="none" w:sz="0" w:space="0" w:color="auto"/>
                        <w:right w:val="none" w:sz="0" w:space="0" w:color="auto"/>
                      </w:divBdr>
                      <w:divsChild>
                        <w:div w:id="1576431872">
                          <w:marLeft w:val="0"/>
                          <w:marRight w:val="0"/>
                          <w:marTop w:val="0"/>
                          <w:marBottom w:val="0"/>
                          <w:divBdr>
                            <w:top w:val="none" w:sz="0" w:space="0" w:color="auto"/>
                            <w:left w:val="none" w:sz="0" w:space="0" w:color="auto"/>
                            <w:bottom w:val="none" w:sz="0" w:space="0" w:color="auto"/>
                            <w:right w:val="none" w:sz="0" w:space="0" w:color="auto"/>
                          </w:divBdr>
                        </w:div>
                      </w:divsChild>
                    </w:div>
                    <w:div w:id="128209989">
                      <w:marLeft w:val="0"/>
                      <w:marRight w:val="0"/>
                      <w:marTop w:val="0"/>
                      <w:marBottom w:val="0"/>
                      <w:divBdr>
                        <w:top w:val="none" w:sz="0" w:space="0" w:color="auto"/>
                        <w:left w:val="none" w:sz="0" w:space="0" w:color="auto"/>
                        <w:bottom w:val="none" w:sz="0" w:space="0" w:color="auto"/>
                        <w:right w:val="none" w:sz="0" w:space="0" w:color="auto"/>
                      </w:divBdr>
                    </w:div>
                    <w:div w:id="1852600561">
                      <w:marLeft w:val="0"/>
                      <w:marRight w:val="0"/>
                      <w:marTop w:val="0"/>
                      <w:marBottom w:val="0"/>
                      <w:divBdr>
                        <w:top w:val="none" w:sz="0" w:space="0" w:color="auto"/>
                        <w:left w:val="none" w:sz="0" w:space="0" w:color="auto"/>
                        <w:bottom w:val="none" w:sz="0" w:space="0" w:color="auto"/>
                        <w:right w:val="none" w:sz="0" w:space="0" w:color="auto"/>
                      </w:divBdr>
                      <w:divsChild>
                        <w:div w:id="135489342">
                          <w:marLeft w:val="0"/>
                          <w:marRight w:val="0"/>
                          <w:marTop w:val="0"/>
                          <w:marBottom w:val="0"/>
                          <w:divBdr>
                            <w:top w:val="none" w:sz="0" w:space="0" w:color="auto"/>
                            <w:left w:val="none" w:sz="0" w:space="0" w:color="auto"/>
                            <w:bottom w:val="none" w:sz="0" w:space="0" w:color="auto"/>
                            <w:right w:val="none" w:sz="0" w:space="0" w:color="auto"/>
                          </w:divBdr>
                        </w:div>
                      </w:divsChild>
                    </w:div>
                    <w:div w:id="1975914693">
                      <w:marLeft w:val="0"/>
                      <w:marRight w:val="0"/>
                      <w:marTop w:val="0"/>
                      <w:marBottom w:val="0"/>
                      <w:divBdr>
                        <w:top w:val="none" w:sz="0" w:space="0" w:color="auto"/>
                        <w:left w:val="none" w:sz="0" w:space="0" w:color="auto"/>
                        <w:bottom w:val="none" w:sz="0" w:space="0" w:color="auto"/>
                        <w:right w:val="none" w:sz="0" w:space="0" w:color="auto"/>
                      </w:divBdr>
                    </w:div>
                    <w:div w:id="520978048">
                      <w:marLeft w:val="0"/>
                      <w:marRight w:val="0"/>
                      <w:marTop w:val="0"/>
                      <w:marBottom w:val="0"/>
                      <w:divBdr>
                        <w:top w:val="none" w:sz="0" w:space="0" w:color="auto"/>
                        <w:left w:val="none" w:sz="0" w:space="0" w:color="auto"/>
                        <w:bottom w:val="none" w:sz="0" w:space="0" w:color="auto"/>
                        <w:right w:val="none" w:sz="0" w:space="0" w:color="auto"/>
                      </w:divBdr>
                      <w:divsChild>
                        <w:div w:id="1622540896">
                          <w:marLeft w:val="0"/>
                          <w:marRight w:val="0"/>
                          <w:marTop w:val="0"/>
                          <w:marBottom w:val="0"/>
                          <w:divBdr>
                            <w:top w:val="none" w:sz="0" w:space="0" w:color="auto"/>
                            <w:left w:val="none" w:sz="0" w:space="0" w:color="auto"/>
                            <w:bottom w:val="none" w:sz="0" w:space="0" w:color="auto"/>
                            <w:right w:val="none" w:sz="0" w:space="0" w:color="auto"/>
                          </w:divBdr>
                        </w:div>
                      </w:divsChild>
                    </w:div>
                    <w:div w:id="787745161">
                      <w:marLeft w:val="0"/>
                      <w:marRight w:val="0"/>
                      <w:marTop w:val="0"/>
                      <w:marBottom w:val="0"/>
                      <w:divBdr>
                        <w:top w:val="none" w:sz="0" w:space="0" w:color="auto"/>
                        <w:left w:val="none" w:sz="0" w:space="0" w:color="auto"/>
                        <w:bottom w:val="none" w:sz="0" w:space="0" w:color="auto"/>
                        <w:right w:val="none" w:sz="0" w:space="0" w:color="auto"/>
                      </w:divBdr>
                    </w:div>
                    <w:div w:id="1770198720">
                      <w:marLeft w:val="0"/>
                      <w:marRight w:val="0"/>
                      <w:marTop w:val="0"/>
                      <w:marBottom w:val="0"/>
                      <w:divBdr>
                        <w:top w:val="none" w:sz="0" w:space="0" w:color="auto"/>
                        <w:left w:val="none" w:sz="0" w:space="0" w:color="auto"/>
                        <w:bottom w:val="none" w:sz="0" w:space="0" w:color="auto"/>
                        <w:right w:val="none" w:sz="0" w:space="0" w:color="auto"/>
                      </w:divBdr>
                    </w:div>
                    <w:div w:id="1729187109">
                      <w:marLeft w:val="0"/>
                      <w:marRight w:val="0"/>
                      <w:marTop w:val="0"/>
                      <w:marBottom w:val="0"/>
                      <w:divBdr>
                        <w:top w:val="none" w:sz="0" w:space="0" w:color="auto"/>
                        <w:left w:val="none" w:sz="0" w:space="0" w:color="auto"/>
                        <w:bottom w:val="none" w:sz="0" w:space="0" w:color="auto"/>
                        <w:right w:val="none" w:sz="0" w:space="0" w:color="auto"/>
                      </w:divBdr>
                      <w:divsChild>
                        <w:div w:id="746341757">
                          <w:marLeft w:val="0"/>
                          <w:marRight w:val="0"/>
                          <w:marTop w:val="0"/>
                          <w:marBottom w:val="0"/>
                          <w:divBdr>
                            <w:top w:val="none" w:sz="0" w:space="0" w:color="auto"/>
                            <w:left w:val="none" w:sz="0" w:space="0" w:color="auto"/>
                            <w:bottom w:val="none" w:sz="0" w:space="0" w:color="auto"/>
                            <w:right w:val="none" w:sz="0" w:space="0" w:color="auto"/>
                          </w:divBdr>
                        </w:div>
                      </w:divsChild>
                    </w:div>
                    <w:div w:id="980885592">
                      <w:marLeft w:val="0"/>
                      <w:marRight w:val="0"/>
                      <w:marTop w:val="0"/>
                      <w:marBottom w:val="0"/>
                      <w:divBdr>
                        <w:top w:val="none" w:sz="0" w:space="0" w:color="auto"/>
                        <w:left w:val="none" w:sz="0" w:space="0" w:color="auto"/>
                        <w:bottom w:val="none" w:sz="0" w:space="0" w:color="auto"/>
                        <w:right w:val="none" w:sz="0" w:space="0" w:color="auto"/>
                      </w:divBdr>
                      <w:divsChild>
                        <w:div w:id="713426686">
                          <w:marLeft w:val="0"/>
                          <w:marRight w:val="0"/>
                          <w:marTop w:val="30"/>
                          <w:marBottom w:val="0"/>
                          <w:divBdr>
                            <w:top w:val="none" w:sz="0" w:space="0" w:color="auto"/>
                            <w:left w:val="none" w:sz="0" w:space="0" w:color="auto"/>
                            <w:bottom w:val="none" w:sz="0" w:space="0" w:color="auto"/>
                            <w:right w:val="none" w:sz="0" w:space="0" w:color="auto"/>
                          </w:divBdr>
                        </w:div>
                      </w:divsChild>
                    </w:div>
                    <w:div w:id="1586524618">
                      <w:marLeft w:val="0"/>
                      <w:marRight w:val="0"/>
                      <w:marTop w:val="0"/>
                      <w:marBottom w:val="0"/>
                      <w:divBdr>
                        <w:top w:val="none" w:sz="0" w:space="0" w:color="auto"/>
                        <w:left w:val="none" w:sz="0" w:space="0" w:color="auto"/>
                        <w:bottom w:val="none" w:sz="0" w:space="0" w:color="auto"/>
                        <w:right w:val="none" w:sz="0" w:space="0" w:color="auto"/>
                      </w:divBdr>
                      <w:divsChild>
                        <w:div w:id="644353215">
                          <w:marLeft w:val="0"/>
                          <w:marRight w:val="0"/>
                          <w:marTop w:val="0"/>
                          <w:marBottom w:val="0"/>
                          <w:divBdr>
                            <w:top w:val="none" w:sz="0" w:space="0" w:color="auto"/>
                            <w:left w:val="none" w:sz="0" w:space="0" w:color="auto"/>
                            <w:bottom w:val="none" w:sz="0" w:space="0" w:color="auto"/>
                            <w:right w:val="none" w:sz="0" w:space="0" w:color="auto"/>
                          </w:divBdr>
                          <w:divsChild>
                            <w:div w:id="805314386">
                              <w:marLeft w:val="0"/>
                              <w:marRight w:val="0"/>
                              <w:marTop w:val="0"/>
                              <w:marBottom w:val="0"/>
                              <w:divBdr>
                                <w:top w:val="none" w:sz="0" w:space="0" w:color="auto"/>
                                <w:left w:val="none" w:sz="0" w:space="0" w:color="auto"/>
                                <w:bottom w:val="none" w:sz="0" w:space="0" w:color="auto"/>
                                <w:right w:val="none" w:sz="0" w:space="0" w:color="auto"/>
                              </w:divBdr>
                              <w:divsChild>
                                <w:div w:id="245966231">
                                  <w:marLeft w:val="0"/>
                                  <w:marRight w:val="0"/>
                                  <w:marTop w:val="0"/>
                                  <w:marBottom w:val="0"/>
                                  <w:divBdr>
                                    <w:top w:val="none" w:sz="0" w:space="0" w:color="auto"/>
                                    <w:left w:val="none" w:sz="0" w:space="0" w:color="auto"/>
                                    <w:bottom w:val="none" w:sz="0" w:space="0" w:color="auto"/>
                                    <w:right w:val="none" w:sz="0" w:space="0" w:color="auto"/>
                                  </w:divBdr>
                                  <w:divsChild>
                                    <w:div w:id="1992710180">
                                      <w:marLeft w:val="0"/>
                                      <w:marRight w:val="0"/>
                                      <w:marTop w:val="75"/>
                                      <w:marBottom w:val="75"/>
                                      <w:divBdr>
                                        <w:top w:val="none" w:sz="0" w:space="0" w:color="auto"/>
                                        <w:left w:val="none" w:sz="0" w:space="0" w:color="auto"/>
                                        <w:bottom w:val="none" w:sz="0" w:space="0" w:color="auto"/>
                                        <w:right w:val="none" w:sz="0" w:space="0" w:color="auto"/>
                                      </w:divBdr>
                                      <w:divsChild>
                                        <w:div w:id="18748042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3928779">
                          <w:marLeft w:val="0"/>
                          <w:marRight w:val="0"/>
                          <w:marTop w:val="0"/>
                          <w:marBottom w:val="0"/>
                          <w:divBdr>
                            <w:top w:val="none" w:sz="0" w:space="0" w:color="auto"/>
                            <w:left w:val="none" w:sz="0" w:space="0" w:color="auto"/>
                            <w:bottom w:val="none" w:sz="0" w:space="0" w:color="auto"/>
                            <w:right w:val="none" w:sz="0" w:space="0" w:color="auto"/>
                          </w:divBdr>
                          <w:divsChild>
                            <w:div w:id="471481966">
                              <w:marLeft w:val="0"/>
                              <w:marRight w:val="0"/>
                              <w:marTop w:val="0"/>
                              <w:marBottom w:val="0"/>
                              <w:divBdr>
                                <w:top w:val="none" w:sz="0" w:space="0" w:color="auto"/>
                                <w:left w:val="none" w:sz="0" w:space="0" w:color="auto"/>
                                <w:bottom w:val="none" w:sz="0" w:space="0" w:color="auto"/>
                                <w:right w:val="none" w:sz="0" w:space="0" w:color="auto"/>
                              </w:divBdr>
                              <w:divsChild>
                                <w:div w:id="472218420">
                                  <w:marLeft w:val="0"/>
                                  <w:marRight w:val="0"/>
                                  <w:marTop w:val="0"/>
                                  <w:marBottom w:val="0"/>
                                  <w:divBdr>
                                    <w:top w:val="none" w:sz="0" w:space="0" w:color="auto"/>
                                    <w:left w:val="none" w:sz="0" w:space="0" w:color="auto"/>
                                    <w:bottom w:val="none" w:sz="0" w:space="0" w:color="auto"/>
                                    <w:right w:val="none" w:sz="0" w:space="0" w:color="auto"/>
                                  </w:divBdr>
                                  <w:divsChild>
                                    <w:div w:id="903830251">
                                      <w:marLeft w:val="0"/>
                                      <w:marRight w:val="0"/>
                                      <w:marTop w:val="75"/>
                                      <w:marBottom w:val="75"/>
                                      <w:divBdr>
                                        <w:top w:val="none" w:sz="0" w:space="0" w:color="auto"/>
                                        <w:left w:val="none" w:sz="0" w:space="0" w:color="auto"/>
                                        <w:bottom w:val="none" w:sz="0" w:space="0" w:color="auto"/>
                                        <w:right w:val="none" w:sz="0" w:space="0" w:color="auto"/>
                                      </w:divBdr>
                                      <w:divsChild>
                                        <w:div w:id="78297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08825603">
                      <w:marLeft w:val="0"/>
                      <w:marRight w:val="0"/>
                      <w:marTop w:val="0"/>
                      <w:marBottom w:val="0"/>
                      <w:divBdr>
                        <w:top w:val="none" w:sz="0" w:space="0" w:color="auto"/>
                        <w:left w:val="none" w:sz="0" w:space="0" w:color="auto"/>
                        <w:bottom w:val="none" w:sz="0" w:space="0" w:color="auto"/>
                        <w:right w:val="none" w:sz="0" w:space="0" w:color="auto"/>
                      </w:divBdr>
                    </w:div>
                    <w:div w:id="1614634784">
                      <w:marLeft w:val="0"/>
                      <w:marRight w:val="0"/>
                      <w:marTop w:val="0"/>
                      <w:marBottom w:val="0"/>
                      <w:divBdr>
                        <w:top w:val="none" w:sz="0" w:space="0" w:color="auto"/>
                        <w:left w:val="none" w:sz="0" w:space="0" w:color="auto"/>
                        <w:bottom w:val="none" w:sz="0" w:space="0" w:color="auto"/>
                        <w:right w:val="none" w:sz="0" w:space="0" w:color="auto"/>
                      </w:divBdr>
                    </w:div>
                    <w:div w:id="2000037621">
                      <w:marLeft w:val="0"/>
                      <w:marRight w:val="0"/>
                      <w:marTop w:val="0"/>
                      <w:marBottom w:val="0"/>
                      <w:divBdr>
                        <w:top w:val="none" w:sz="0" w:space="0" w:color="auto"/>
                        <w:left w:val="none" w:sz="0" w:space="0" w:color="auto"/>
                        <w:bottom w:val="none" w:sz="0" w:space="0" w:color="auto"/>
                        <w:right w:val="none" w:sz="0" w:space="0" w:color="auto"/>
                      </w:divBdr>
                      <w:divsChild>
                        <w:div w:id="2126383388">
                          <w:marLeft w:val="0"/>
                          <w:marRight w:val="0"/>
                          <w:marTop w:val="0"/>
                          <w:marBottom w:val="0"/>
                          <w:divBdr>
                            <w:top w:val="none" w:sz="0" w:space="0" w:color="auto"/>
                            <w:left w:val="none" w:sz="0" w:space="0" w:color="auto"/>
                            <w:bottom w:val="none" w:sz="0" w:space="0" w:color="auto"/>
                            <w:right w:val="none" w:sz="0" w:space="0" w:color="auto"/>
                          </w:divBdr>
                        </w:div>
                      </w:divsChild>
                    </w:div>
                    <w:div w:id="404571253">
                      <w:marLeft w:val="0"/>
                      <w:marRight w:val="0"/>
                      <w:marTop w:val="0"/>
                      <w:marBottom w:val="0"/>
                      <w:divBdr>
                        <w:top w:val="none" w:sz="0" w:space="0" w:color="auto"/>
                        <w:left w:val="none" w:sz="0" w:space="0" w:color="auto"/>
                        <w:bottom w:val="none" w:sz="0" w:space="0" w:color="auto"/>
                        <w:right w:val="none" w:sz="0" w:space="0" w:color="auto"/>
                      </w:divBdr>
                    </w:div>
                    <w:div w:id="606814631">
                      <w:marLeft w:val="0"/>
                      <w:marRight w:val="0"/>
                      <w:marTop w:val="0"/>
                      <w:marBottom w:val="0"/>
                      <w:divBdr>
                        <w:top w:val="none" w:sz="0" w:space="0" w:color="auto"/>
                        <w:left w:val="none" w:sz="0" w:space="0" w:color="auto"/>
                        <w:bottom w:val="none" w:sz="0" w:space="0" w:color="auto"/>
                        <w:right w:val="none" w:sz="0" w:space="0" w:color="auto"/>
                      </w:divBdr>
                      <w:divsChild>
                        <w:div w:id="68188586">
                          <w:marLeft w:val="0"/>
                          <w:marRight w:val="0"/>
                          <w:marTop w:val="0"/>
                          <w:marBottom w:val="0"/>
                          <w:divBdr>
                            <w:top w:val="none" w:sz="0" w:space="0" w:color="auto"/>
                            <w:left w:val="none" w:sz="0" w:space="0" w:color="auto"/>
                            <w:bottom w:val="none" w:sz="0" w:space="0" w:color="auto"/>
                            <w:right w:val="none" w:sz="0" w:space="0" w:color="auto"/>
                          </w:divBdr>
                        </w:div>
                      </w:divsChild>
                    </w:div>
                    <w:div w:id="1260525526">
                      <w:marLeft w:val="0"/>
                      <w:marRight w:val="0"/>
                      <w:marTop w:val="0"/>
                      <w:marBottom w:val="0"/>
                      <w:divBdr>
                        <w:top w:val="none" w:sz="0" w:space="0" w:color="auto"/>
                        <w:left w:val="none" w:sz="0" w:space="0" w:color="auto"/>
                        <w:bottom w:val="none" w:sz="0" w:space="0" w:color="auto"/>
                        <w:right w:val="none" w:sz="0" w:space="0" w:color="auto"/>
                      </w:divBdr>
                    </w:div>
                    <w:div w:id="159660454">
                      <w:marLeft w:val="0"/>
                      <w:marRight w:val="0"/>
                      <w:marTop w:val="0"/>
                      <w:marBottom w:val="0"/>
                      <w:divBdr>
                        <w:top w:val="none" w:sz="0" w:space="0" w:color="auto"/>
                        <w:left w:val="none" w:sz="0" w:space="0" w:color="auto"/>
                        <w:bottom w:val="none" w:sz="0" w:space="0" w:color="auto"/>
                        <w:right w:val="none" w:sz="0" w:space="0" w:color="auto"/>
                      </w:divBdr>
                      <w:divsChild>
                        <w:div w:id="254750828">
                          <w:marLeft w:val="0"/>
                          <w:marRight w:val="0"/>
                          <w:marTop w:val="0"/>
                          <w:marBottom w:val="0"/>
                          <w:divBdr>
                            <w:top w:val="none" w:sz="0" w:space="0" w:color="auto"/>
                            <w:left w:val="none" w:sz="0" w:space="0" w:color="auto"/>
                            <w:bottom w:val="none" w:sz="0" w:space="0" w:color="auto"/>
                            <w:right w:val="none" w:sz="0" w:space="0" w:color="auto"/>
                          </w:divBdr>
                          <w:divsChild>
                            <w:div w:id="965428096">
                              <w:marLeft w:val="0"/>
                              <w:marRight w:val="0"/>
                              <w:marTop w:val="0"/>
                              <w:marBottom w:val="0"/>
                              <w:divBdr>
                                <w:top w:val="none" w:sz="0" w:space="0" w:color="auto"/>
                                <w:left w:val="none" w:sz="0" w:space="0" w:color="auto"/>
                                <w:bottom w:val="none" w:sz="0" w:space="0" w:color="auto"/>
                                <w:right w:val="none" w:sz="0" w:space="0" w:color="auto"/>
                              </w:divBdr>
                              <w:divsChild>
                                <w:div w:id="1463646425">
                                  <w:marLeft w:val="0"/>
                                  <w:marRight w:val="0"/>
                                  <w:marTop w:val="0"/>
                                  <w:marBottom w:val="0"/>
                                  <w:divBdr>
                                    <w:top w:val="none" w:sz="0" w:space="0" w:color="auto"/>
                                    <w:left w:val="none" w:sz="0" w:space="0" w:color="auto"/>
                                    <w:bottom w:val="none" w:sz="0" w:space="0" w:color="auto"/>
                                    <w:right w:val="none" w:sz="0" w:space="0" w:color="auto"/>
                                  </w:divBdr>
                                  <w:divsChild>
                                    <w:div w:id="77604262">
                                      <w:marLeft w:val="0"/>
                                      <w:marRight w:val="0"/>
                                      <w:marTop w:val="75"/>
                                      <w:marBottom w:val="75"/>
                                      <w:divBdr>
                                        <w:top w:val="none" w:sz="0" w:space="0" w:color="auto"/>
                                        <w:left w:val="none" w:sz="0" w:space="0" w:color="auto"/>
                                        <w:bottom w:val="none" w:sz="0" w:space="0" w:color="auto"/>
                                        <w:right w:val="none" w:sz="0" w:space="0" w:color="auto"/>
                                      </w:divBdr>
                                      <w:divsChild>
                                        <w:div w:id="281170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84891677">
                          <w:marLeft w:val="0"/>
                          <w:marRight w:val="0"/>
                          <w:marTop w:val="0"/>
                          <w:marBottom w:val="0"/>
                          <w:divBdr>
                            <w:top w:val="none" w:sz="0" w:space="0" w:color="auto"/>
                            <w:left w:val="none" w:sz="0" w:space="0" w:color="auto"/>
                            <w:bottom w:val="none" w:sz="0" w:space="0" w:color="auto"/>
                            <w:right w:val="none" w:sz="0" w:space="0" w:color="auto"/>
                          </w:divBdr>
                          <w:divsChild>
                            <w:div w:id="548031164">
                              <w:marLeft w:val="0"/>
                              <w:marRight w:val="0"/>
                              <w:marTop w:val="0"/>
                              <w:marBottom w:val="0"/>
                              <w:divBdr>
                                <w:top w:val="none" w:sz="0" w:space="0" w:color="auto"/>
                                <w:left w:val="none" w:sz="0" w:space="0" w:color="auto"/>
                                <w:bottom w:val="none" w:sz="0" w:space="0" w:color="auto"/>
                                <w:right w:val="none" w:sz="0" w:space="0" w:color="auto"/>
                              </w:divBdr>
                              <w:divsChild>
                                <w:div w:id="748309570">
                                  <w:marLeft w:val="0"/>
                                  <w:marRight w:val="0"/>
                                  <w:marTop w:val="0"/>
                                  <w:marBottom w:val="0"/>
                                  <w:divBdr>
                                    <w:top w:val="none" w:sz="0" w:space="0" w:color="auto"/>
                                    <w:left w:val="none" w:sz="0" w:space="0" w:color="auto"/>
                                    <w:bottom w:val="none" w:sz="0" w:space="0" w:color="auto"/>
                                    <w:right w:val="none" w:sz="0" w:space="0" w:color="auto"/>
                                  </w:divBdr>
                                  <w:divsChild>
                                    <w:div w:id="831989737">
                                      <w:marLeft w:val="0"/>
                                      <w:marRight w:val="0"/>
                                      <w:marTop w:val="75"/>
                                      <w:marBottom w:val="75"/>
                                      <w:divBdr>
                                        <w:top w:val="none" w:sz="0" w:space="0" w:color="auto"/>
                                        <w:left w:val="none" w:sz="0" w:space="0" w:color="auto"/>
                                        <w:bottom w:val="none" w:sz="0" w:space="0" w:color="auto"/>
                                        <w:right w:val="none" w:sz="0" w:space="0" w:color="auto"/>
                                      </w:divBdr>
                                      <w:divsChild>
                                        <w:div w:id="9552529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6228001">
                      <w:marLeft w:val="0"/>
                      <w:marRight w:val="0"/>
                      <w:marTop w:val="0"/>
                      <w:marBottom w:val="0"/>
                      <w:divBdr>
                        <w:top w:val="none" w:sz="0" w:space="0" w:color="auto"/>
                        <w:left w:val="none" w:sz="0" w:space="0" w:color="auto"/>
                        <w:bottom w:val="none" w:sz="0" w:space="0" w:color="auto"/>
                        <w:right w:val="none" w:sz="0" w:space="0" w:color="auto"/>
                      </w:divBdr>
                      <w:divsChild>
                        <w:div w:id="1021324867">
                          <w:marLeft w:val="0"/>
                          <w:marRight w:val="0"/>
                          <w:marTop w:val="0"/>
                          <w:marBottom w:val="0"/>
                          <w:divBdr>
                            <w:top w:val="none" w:sz="0" w:space="0" w:color="auto"/>
                            <w:left w:val="none" w:sz="0" w:space="0" w:color="auto"/>
                            <w:bottom w:val="none" w:sz="0" w:space="0" w:color="auto"/>
                            <w:right w:val="none" w:sz="0" w:space="0" w:color="auto"/>
                          </w:divBdr>
                        </w:div>
                      </w:divsChild>
                    </w:div>
                    <w:div w:id="1012758299">
                      <w:marLeft w:val="0"/>
                      <w:marRight w:val="0"/>
                      <w:marTop w:val="0"/>
                      <w:marBottom w:val="0"/>
                      <w:divBdr>
                        <w:top w:val="none" w:sz="0" w:space="0" w:color="auto"/>
                        <w:left w:val="none" w:sz="0" w:space="0" w:color="auto"/>
                        <w:bottom w:val="none" w:sz="0" w:space="0" w:color="auto"/>
                        <w:right w:val="none" w:sz="0" w:space="0" w:color="auto"/>
                      </w:divBdr>
                    </w:div>
                    <w:div w:id="357396750">
                      <w:marLeft w:val="0"/>
                      <w:marRight w:val="0"/>
                      <w:marTop w:val="0"/>
                      <w:marBottom w:val="0"/>
                      <w:divBdr>
                        <w:top w:val="none" w:sz="0" w:space="0" w:color="auto"/>
                        <w:left w:val="none" w:sz="0" w:space="0" w:color="auto"/>
                        <w:bottom w:val="none" w:sz="0" w:space="0" w:color="auto"/>
                        <w:right w:val="none" w:sz="0" w:space="0" w:color="auto"/>
                      </w:divBdr>
                      <w:divsChild>
                        <w:div w:id="1802307381">
                          <w:marLeft w:val="0"/>
                          <w:marRight w:val="0"/>
                          <w:marTop w:val="0"/>
                          <w:marBottom w:val="0"/>
                          <w:divBdr>
                            <w:top w:val="none" w:sz="0" w:space="0" w:color="auto"/>
                            <w:left w:val="none" w:sz="0" w:space="0" w:color="auto"/>
                            <w:bottom w:val="none" w:sz="0" w:space="0" w:color="auto"/>
                            <w:right w:val="none" w:sz="0" w:space="0" w:color="auto"/>
                          </w:divBdr>
                        </w:div>
                      </w:divsChild>
                    </w:div>
                    <w:div w:id="1647777512">
                      <w:marLeft w:val="0"/>
                      <w:marRight w:val="0"/>
                      <w:marTop w:val="0"/>
                      <w:marBottom w:val="0"/>
                      <w:divBdr>
                        <w:top w:val="none" w:sz="0" w:space="0" w:color="auto"/>
                        <w:left w:val="none" w:sz="0" w:space="0" w:color="auto"/>
                        <w:bottom w:val="none" w:sz="0" w:space="0" w:color="auto"/>
                        <w:right w:val="none" w:sz="0" w:space="0" w:color="auto"/>
                      </w:divBdr>
                    </w:div>
                    <w:div w:id="263614379">
                      <w:marLeft w:val="0"/>
                      <w:marRight w:val="0"/>
                      <w:marTop w:val="0"/>
                      <w:marBottom w:val="0"/>
                      <w:divBdr>
                        <w:top w:val="none" w:sz="0" w:space="0" w:color="auto"/>
                        <w:left w:val="none" w:sz="0" w:space="0" w:color="auto"/>
                        <w:bottom w:val="none" w:sz="0" w:space="0" w:color="auto"/>
                        <w:right w:val="none" w:sz="0" w:space="0" w:color="auto"/>
                      </w:divBdr>
                      <w:divsChild>
                        <w:div w:id="128020091">
                          <w:marLeft w:val="0"/>
                          <w:marRight w:val="0"/>
                          <w:marTop w:val="0"/>
                          <w:marBottom w:val="0"/>
                          <w:divBdr>
                            <w:top w:val="none" w:sz="0" w:space="0" w:color="auto"/>
                            <w:left w:val="none" w:sz="0" w:space="0" w:color="auto"/>
                            <w:bottom w:val="none" w:sz="0" w:space="0" w:color="auto"/>
                            <w:right w:val="none" w:sz="0" w:space="0" w:color="auto"/>
                          </w:divBdr>
                        </w:div>
                      </w:divsChild>
                    </w:div>
                    <w:div w:id="434060001">
                      <w:marLeft w:val="0"/>
                      <w:marRight w:val="0"/>
                      <w:marTop w:val="0"/>
                      <w:marBottom w:val="0"/>
                      <w:divBdr>
                        <w:top w:val="none" w:sz="0" w:space="0" w:color="auto"/>
                        <w:left w:val="none" w:sz="0" w:space="0" w:color="auto"/>
                        <w:bottom w:val="none" w:sz="0" w:space="0" w:color="auto"/>
                        <w:right w:val="none" w:sz="0" w:space="0" w:color="auto"/>
                      </w:divBdr>
                    </w:div>
                    <w:div w:id="1819882470">
                      <w:marLeft w:val="0"/>
                      <w:marRight w:val="0"/>
                      <w:marTop w:val="0"/>
                      <w:marBottom w:val="0"/>
                      <w:divBdr>
                        <w:top w:val="none" w:sz="0" w:space="0" w:color="auto"/>
                        <w:left w:val="none" w:sz="0" w:space="0" w:color="auto"/>
                        <w:bottom w:val="none" w:sz="0" w:space="0" w:color="auto"/>
                        <w:right w:val="none" w:sz="0" w:space="0" w:color="auto"/>
                      </w:divBdr>
                    </w:div>
                    <w:div w:id="1443838023">
                      <w:marLeft w:val="0"/>
                      <w:marRight w:val="0"/>
                      <w:marTop w:val="0"/>
                      <w:marBottom w:val="0"/>
                      <w:divBdr>
                        <w:top w:val="none" w:sz="0" w:space="0" w:color="auto"/>
                        <w:left w:val="none" w:sz="0" w:space="0" w:color="auto"/>
                        <w:bottom w:val="none" w:sz="0" w:space="0" w:color="auto"/>
                        <w:right w:val="none" w:sz="0" w:space="0" w:color="auto"/>
                      </w:divBdr>
                      <w:divsChild>
                        <w:div w:id="1117259602">
                          <w:marLeft w:val="0"/>
                          <w:marRight w:val="0"/>
                          <w:marTop w:val="0"/>
                          <w:marBottom w:val="0"/>
                          <w:divBdr>
                            <w:top w:val="none" w:sz="0" w:space="0" w:color="auto"/>
                            <w:left w:val="none" w:sz="0" w:space="0" w:color="auto"/>
                            <w:bottom w:val="none" w:sz="0" w:space="0" w:color="auto"/>
                            <w:right w:val="none" w:sz="0" w:space="0" w:color="auto"/>
                          </w:divBdr>
                        </w:div>
                      </w:divsChild>
                    </w:div>
                    <w:div w:id="475922745">
                      <w:marLeft w:val="0"/>
                      <w:marRight w:val="0"/>
                      <w:marTop w:val="0"/>
                      <w:marBottom w:val="0"/>
                      <w:divBdr>
                        <w:top w:val="none" w:sz="0" w:space="0" w:color="auto"/>
                        <w:left w:val="none" w:sz="0" w:space="0" w:color="auto"/>
                        <w:bottom w:val="none" w:sz="0" w:space="0" w:color="auto"/>
                        <w:right w:val="none" w:sz="0" w:space="0" w:color="auto"/>
                      </w:divBdr>
                      <w:divsChild>
                        <w:div w:id="1475562061">
                          <w:marLeft w:val="0"/>
                          <w:marRight w:val="0"/>
                          <w:marTop w:val="0"/>
                          <w:marBottom w:val="0"/>
                          <w:divBdr>
                            <w:top w:val="none" w:sz="0" w:space="0" w:color="auto"/>
                            <w:left w:val="none" w:sz="0" w:space="0" w:color="auto"/>
                            <w:bottom w:val="none" w:sz="0" w:space="0" w:color="auto"/>
                            <w:right w:val="none" w:sz="0" w:space="0" w:color="auto"/>
                          </w:divBdr>
                        </w:div>
                        <w:div w:id="455148268">
                          <w:marLeft w:val="0"/>
                          <w:marRight w:val="0"/>
                          <w:marTop w:val="30"/>
                          <w:marBottom w:val="0"/>
                          <w:divBdr>
                            <w:top w:val="none" w:sz="0" w:space="0" w:color="auto"/>
                            <w:left w:val="none" w:sz="0" w:space="0" w:color="auto"/>
                            <w:bottom w:val="none" w:sz="0" w:space="0" w:color="auto"/>
                            <w:right w:val="none" w:sz="0" w:space="0" w:color="auto"/>
                          </w:divBdr>
                        </w:div>
                      </w:divsChild>
                    </w:div>
                    <w:div w:id="1875968363">
                      <w:marLeft w:val="0"/>
                      <w:marRight w:val="0"/>
                      <w:marTop w:val="0"/>
                      <w:marBottom w:val="0"/>
                      <w:divBdr>
                        <w:top w:val="none" w:sz="0" w:space="0" w:color="auto"/>
                        <w:left w:val="none" w:sz="0" w:space="0" w:color="auto"/>
                        <w:bottom w:val="none" w:sz="0" w:space="0" w:color="auto"/>
                        <w:right w:val="none" w:sz="0" w:space="0" w:color="auto"/>
                      </w:divBdr>
                      <w:divsChild>
                        <w:div w:id="702242615">
                          <w:marLeft w:val="1050"/>
                          <w:marRight w:val="0"/>
                          <w:marTop w:val="0"/>
                          <w:marBottom w:val="0"/>
                          <w:divBdr>
                            <w:top w:val="none" w:sz="0" w:space="0" w:color="auto"/>
                            <w:left w:val="none" w:sz="0" w:space="0" w:color="auto"/>
                            <w:bottom w:val="none" w:sz="0" w:space="0" w:color="auto"/>
                            <w:right w:val="none" w:sz="0" w:space="0" w:color="auto"/>
                          </w:divBdr>
                          <w:divsChild>
                            <w:div w:id="2035574899">
                              <w:marLeft w:val="0"/>
                              <w:marRight w:val="0"/>
                              <w:marTop w:val="0"/>
                              <w:marBottom w:val="0"/>
                              <w:divBdr>
                                <w:top w:val="none" w:sz="0" w:space="0" w:color="auto"/>
                                <w:left w:val="none" w:sz="0" w:space="0" w:color="auto"/>
                                <w:bottom w:val="none" w:sz="0" w:space="0" w:color="auto"/>
                                <w:right w:val="none" w:sz="0" w:space="0" w:color="auto"/>
                              </w:divBdr>
                              <w:divsChild>
                                <w:div w:id="1858614224">
                                  <w:marLeft w:val="0"/>
                                  <w:marRight w:val="0"/>
                                  <w:marTop w:val="0"/>
                                  <w:marBottom w:val="0"/>
                                  <w:divBdr>
                                    <w:top w:val="none" w:sz="0" w:space="0" w:color="auto"/>
                                    <w:left w:val="none" w:sz="0" w:space="0" w:color="auto"/>
                                    <w:bottom w:val="none" w:sz="0" w:space="0" w:color="auto"/>
                                    <w:right w:val="none" w:sz="0" w:space="0" w:color="auto"/>
                                  </w:divBdr>
                                </w:div>
                                <w:div w:id="1194998594">
                                  <w:marLeft w:val="0"/>
                                  <w:marRight w:val="0"/>
                                  <w:marTop w:val="0"/>
                                  <w:marBottom w:val="0"/>
                                  <w:divBdr>
                                    <w:top w:val="none" w:sz="0" w:space="0" w:color="auto"/>
                                    <w:left w:val="none" w:sz="0" w:space="0" w:color="auto"/>
                                    <w:bottom w:val="none" w:sz="0" w:space="0" w:color="auto"/>
                                    <w:right w:val="none" w:sz="0" w:space="0" w:color="auto"/>
                                  </w:divBdr>
                                </w:div>
                                <w:div w:id="1678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853936">
                      <w:marLeft w:val="0"/>
                      <w:marRight w:val="0"/>
                      <w:marTop w:val="0"/>
                      <w:marBottom w:val="0"/>
                      <w:divBdr>
                        <w:top w:val="none" w:sz="0" w:space="0" w:color="auto"/>
                        <w:left w:val="none" w:sz="0" w:space="0" w:color="auto"/>
                        <w:bottom w:val="none" w:sz="0" w:space="0" w:color="auto"/>
                        <w:right w:val="none" w:sz="0" w:space="0" w:color="auto"/>
                      </w:divBdr>
                      <w:divsChild>
                        <w:div w:id="198515287">
                          <w:marLeft w:val="0"/>
                          <w:marRight w:val="0"/>
                          <w:marTop w:val="0"/>
                          <w:marBottom w:val="0"/>
                          <w:divBdr>
                            <w:top w:val="none" w:sz="0" w:space="0" w:color="auto"/>
                            <w:left w:val="none" w:sz="0" w:space="0" w:color="auto"/>
                            <w:bottom w:val="none" w:sz="0" w:space="0" w:color="auto"/>
                            <w:right w:val="none" w:sz="0" w:space="0" w:color="auto"/>
                          </w:divBdr>
                          <w:divsChild>
                            <w:div w:id="568538229">
                              <w:marLeft w:val="0"/>
                              <w:marRight w:val="0"/>
                              <w:marTop w:val="0"/>
                              <w:marBottom w:val="0"/>
                              <w:divBdr>
                                <w:top w:val="none" w:sz="0" w:space="0" w:color="auto"/>
                                <w:left w:val="none" w:sz="0" w:space="0" w:color="auto"/>
                                <w:bottom w:val="none" w:sz="0" w:space="0" w:color="auto"/>
                                <w:right w:val="none" w:sz="0" w:space="0" w:color="auto"/>
                              </w:divBdr>
                              <w:divsChild>
                                <w:div w:id="482236076">
                                  <w:marLeft w:val="0"/>
                                  <w:marRight w:val="0"/>
                                  <w:marTop w:val="0"/>
                                  <w:marBottom w:val="0"/>
                                  <w:divBdr>
                                    <w:top w:val="none" w:sz="0" w:space="0" w:color="auto"/>
                                    <w:left w:val="none" w:sz="0" w:space="0" w:color="auto"/>
                                    <w:bottom w:val="none" w:sz="0" w:space="0" w:color="auto"/>
                                    <w:right w:val="none" w:sz="0" w:space="0" w:color="auto"/>
                                  </w:divBdr>
                                  <w:divsChild>
                                    <w:div w:id="67192060">
                                      <w:marLeft w:val="0"/>
                                      <w:marRight w:val="0"/>
                                      <w:marTop w:val="75"/>
                                      <w:marBottom w:val="75"/>
                                      <w:divBdr>
                                        <w:top w:val="none" w:sz="0" w:space="0" w:color="auto"/>
                                        <w:left w:val="none" w:sz="0" w:space="0" w:color="auto"/>
                                        <w:bottom w:val="none" w:sz="0" w:space="0" w:color="auto"/>
                                        <w:right w:val="none" w:sz="0" w:space="0" w:color="auto"/>
                                      </w:divBdr>
                                      <w:divsChild>
                                        <w:div w:id="16817406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2072852">
                          <w:marLeft w:val="0"/>
                          <w:marRight w:val="0"/>
                          <w:marTop w:val="0"/>
                          <w:marBottom w:val="0"/>
                          <w:divBdr>
                            <w:top w:val="none" w:sz="0" w:space="0" w:color="auto"/>
                            <w:left w:val="none" w:sz="0" w:space="0" w:color="auto"/>
                            <w:bottom w:val="none" w:sz="0" w:space="0" w:color="auto"/>
                            <w:right w:val="none" w:sz="0" w:space="0" w:color="auto"/>
                          </w:divBdr>
                          <w:divsChild>
                            <w:div w:id="77410945">
                              <w:marLeft w:val="0"/>
                              <w:marRight w:val="0"/>
                              <w:marTop w:val="0"/>
                              <w:marBottom w:val="0"/>
                              <w:divBdr>
                                <w:top w:val="none" w:sz="0" w:space="0" w:color="auto"/>
                                <w:left w:val="none" w:sz="0" w:space="0" w:color="auto"/>
                                <w:bottom w:val="none" w:sz="0" w:space="0" w:color="auto"/>
                                <w:right w:val="none" w:sz="0" w:space="0" w:color="auto"/>
                              </w:divBdr>
                              <w:divsChild>
                                <w:div w:id="1247961751">
                                  <w:marLeft w:val="0"/>
                                  <w:marRight w:val="0"/>
                                  <w:marTop w:val="0"/>
                                  <w:marBottom w:val="0"/>
                                  <w:divBdr>
                                    <w:top w:val="none" w:sz="0" w:space="0" w:color="auto"/>
                                    <w:left w:val="none" w:sz="0" w:space="0" w:color="auto"/>
                                    <w:bottom w:val="none" w:sz="0" w:space="0" w:color="auto"/>
                                    <w:right w:val="none" w:sz="0" w:space="0" w:color="auto"/>
                                  </w:divBdr>
                                  <w:divsChild>
                                    <w:div w:id="781727469">
                                      <w:marLeft w:val="0"/>
                                      <w:marRight w:val="0"/>
                                      <w:marTop w:val="75"/>
                                      <w:marBottom w:val="75"/>
                                      <w:divBdr>
                                        <w:top w:val="none" w:sz="0" w:space="0" w:color="auto"/>
                                        <w:left w:val="none" w:sz="0" w:space="0" w:color="auto"/>
                                        <w:bottom w:val="none" w:sz="0" w:space="0" w:color="auto"/>
                                        <w:right w:val="none" w:sz="0" w:space="0" w:color="auto"/>
                                      </w:divBdr>
                                      <w:divsChild>
                                        <w:div w:id="4330170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06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115">
                      <w:marLeft w:val="0"/>
                      <w:marRight w:val="0"/>
                      <w:marTop w:val="0"/>
                      <w:marBottom w:val="0"/>
                      <w:divBdr>
                        <w:top w:val="none" w:sz="0" w:space="0" w:color="auto"/>
                        <w:left w:val="none" w:sz="0" w:space="0" w:color="auto"/>
                        <w:bottom w:val="none" w:sz="0" w:space="0" w:color="auto"/>
                        <w:right w:val="none" w:sz="0" w:space="0" w:color="auto"/>
                      </w:divBdr>
                    </w:div>
                    <w:div w:id="1237328009">
                      <w:marLeft w:val="0"/>
                      <w:marRight w:val="0"/>
                      <w:marTop w:val="0"/>
                      <w:marBottom w:val="0"/>
                      <w:divBdr>
                        <w:top w:val="none" w:sz="0" w:space="0" w:color="auto"/>
                        <w:left w:val="none" w:sz="0" w:space="0" w:color="auto"/>
                        <w:bottom w:val="none" w:sz="0" w:space="0" w:color="auto"/>
                        <w:right w:val="none" w:sz="0" w:space="0" w:color="auto"/>
                      </w:divBdr>
                    </w:div>
                    <w:div w:id="13459635">
                      <w:marLeft w:val="0"/>
                      <w:marRight w:val="0"/>
                      <w:marTop w:val="0"/>
                      <w:marBottom w:val="0"/>
                      <w:divBdr>
                        <w:top w:val="none" w:sz="0" w:space="0" w:color="auto"/>
                        <w:left w:val="none" w:sz="0" w:space="0" w:color="auto"/>
                        <w:bottom w:val="none" w:sz="0" w:space="0" w:color="auto"/>
                        <w:right w:val="none" w:sz="0" w:space="0" w:color="auto"/>
                      </w:divBdr>
                      <w:divsChild>
                        <w:div w:id="1455100142">
                          <w:marLeft w:val="0"/>
                          <w:marRight w:val="0"/>
                          <w:marTop w:val="0"/>
                          <w:marBottom w:val="0"/>
                          <w:divBdr>
                            <w:top w:val="none" w:sz="0" w:space="0" w:color="auto"/>
                            <w:left w:val="none" w:sz="0" w:space="0" w:color="auto"/>
                            <w:bottom w:val="none" w:sz="0" w:space="0" w:color="auto"/>
                            <w:right w:val="none" w:sz="0" w:space="0" w:color="auto"/>
                          </w:divBdr>
                        </w:div>
                      </w:divsChild>
                    </w:div>
                    <w:div w:id="179070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250610">
      <w:bodyDiv w:val="1"/>
      <w:marLeft w:val="0"/>
      <w:marRight w:val="0"/>
      <w:marTop w:val="0"/>
      <w:marBottom w:val="0"/>
      <w:divBdr>
        <w:top w:val="none" w:sz="0" w:space="0" w:color="auto"/>
        <w:left w:val="none" w:sz="0" w:space="0" w:color="auto"/>
        <w:bottom w:val="none" w:sz="0" w:space="0" w:color="auto"/>
        <w:right w:val="none" w:sz="0" w:space="0" w:color="auto"/>
      </w:divBdr>
      <w:divsChild>
        <w:div w:id="425267858">
          <w:marLeft w:val="0"/>
          <w:marRight w:val="0"/>
          <w:marTop w:val="0"/>
          <w:marBottom w:val="0"/>
          <w:divBdr>
            <w:top w:val="none" w:sz="0" w:space="0" w:color="auto"/>
            <w:left w:val="none" w:sz="0" w:space="0" w:color="auto"/>
            <w:bottom w:val="none" w:sz="0" w:space="0" w:color="auto"/>
            <w:right w:val="none" w:sz="0" w:space="0" w:color="auto"/>
          </w:divBdr>
        </w:div>
        <w:div w:id="1828473601">
          <w:marLeft w:val="0"/>
          <w:marRight w:val="0"/>
          <w:marTop w:val="0"/>
          <w:marBottom w:val="0"/>
          <w:divBdr>
            <w:top w:val="none" w:sz="0" w:space="0" w:color="auto"/>
            <w:left w:val="none" w:sz="0" w:space="0" w:color="auto"/>
            <w:bottom w:val="none" w:sz="0" w:space="0" w:color="auto"/>
            <w:right w:val="none" w:sz="0" w:space="0" w:color="auto"/>
          </w:divBdr>
        </w:div>
        <w:div w:id="1527795443">
          <w:marLeft w:val="0"/>
          <w:marRight w:val="0"/>
          <w:marTop w:val="0"/>
          <w:marBottom w:val="0"/>
          <w:divBdr>
            <w:top w:val="none" w:sz="0" w:space="0" w:color="auto"/>
            <w:left w:val="none" w:sz="0" w:space="0" w:color="auto"/>
            <w:bottom w:val="none" w:sz="0" w:space="0" w:color="auto"/>
            <w:right w:val="none" w:sz="0" w:space="0" w:color="auto"/>
          </w:divBdr>
          <w:divsChild>
            <w:div w:id="360400937">
              <w:marLeft w:val="0"/>
              <w:marRight w:val="0"/>
              <w:marTop w:val="0"/>
              <w:marBottom w:val="0"/>
              <w:divBdr>
                <w:top w:val="none" w:sz="0" w:space="0" w:color="auto"/>
                <w:left w:val="none" w:sz="0" w:space="0" w:color="auto"/>
                <w:bottom w:val="none" w:sz="0" w:space="0" w:color="auto"/>
                <w:right w:val="none" w:sz="0" w:space="0" w:color="auto"/>
              </w:divBdr>
            </w:div>
          </w:divsChild>
        </w:div>
        <w:div w:id="1922837837">
          <w:marLeft w:val="0"/>
          <w:marRight w:val="0"/>
          <w:marTop w:val="0"/>
          <w:marBottom w:val="0"/>
          <w:divBdr>
            <w:top w:val="none" w:sz="0" w:space="0" w:color="auto"/>
            <w:left w:val="none" w:sz="0" w:space="0" w:color="auto"/>
            <w:bottom w:val="none" w:sz="0" w:space="0" w:color="auto"/>
            <w:right w:val="none" w:sz="0" w:space="0" w:color="auto"/>
          </w:divBdr>
        </w:div>
        <w:div w:id="522941031">
          <w:marLeft w:val="0"/>
          <w:marRight w:val="0"/>
          <w:marTop w:val="0"/>
          <w:marBottom w:val="0"/>
          <w:divBdr>
            <w:top w:val="none" w:sz="0" w:space="0" w:color="auto"/>
            <w:left w:val="none" w:sz="0" w:space="0" w:color="auto"/>
            <w:bottom w:val="none" w:sz="0" w:space="0" w:color="auto"/>
            <w:right w:val="none" w:sz="0" w:space="0" w:color="auto"/>
          </w:divBdr>
          <w:divsChild>
            <w:div w:id="1440296147">
              <w:marLeft w:val="0"/>
              <w:marRight w:val="0"/>
              <w:marTop w:val="0"/>
              <w:marBottom w:val="0"/>
              <w:divBdr>
                <w:top w:val="none" w:sz="0" w:space="0" w:color="auto"/>
                <w:left w:val="none" w:sz="0" w:space="0" w:color="auto"/>
                <w:bottom w:val="none" w:sz="0" w:space="0" w:color="auto"/>
                <w:right w:val="none" w:sz="0" w:space="0" w:color="auto"/>
              </w:divBdr>
            </w:div>
          </w:divsChild>
        </w:div>
        <w:div w:id="1916820260">
          <w:marLeft w:val="0"/>
          <w:marRight w:val="0"/>
          <w:marTop w:val="0"/>
          <w:marBottom w:val="0"/>
          <w:divBdr>
            <w:top w:val="none" w:sz="0" w:space="0" w:color="auto"/>
            <w:left w:val="none" w:sz="0" w:space="0" w:color="auto"/>
            <w:bottom w:val="none" w:sz="0" w:space="0" w:color="auto"/>
            <w:right w:val="none" w:sz="0" w:space="0" w:color="auto"/>
          </w:divBdr>
        </w:div>
      </w:divsChild>
    </w:div>
    <w:div w:id="676804966">
      <w:bodyDiv w:val="1"/>
      <w:marLeft w:val="0"/>
      <w:marRight w:val="0"/>
      <w:marTop w:val="0"/>
      <w:marBottom w:val="0"/>
      <w:divBdr>
        <w:top w:val="none" w:sz="0" w:space="0" w:color="auto"/>
        <w:left w:val="none" w:sz="0" w:space="0" w:color="auto"/>
        <w:bottom w:val="none" w:sz="0" w:space="0" w:color="auto"/>
        <w:right w:val="none" w:sz="0" w:space="0" w:color="auto"/>
      </w:divBdr>
    </w:div>
    <w:div w:id="1064719637">
      <w:bodyDiv w:val="1"/>
      <w:marLeft w:val="0"/>
      <w:marRight w:val="0"/>
      <w:marTop w:val="0"/>
      <w:marBottom w:val="0"/>
      <w:divBdr>
        <w:top w:val="none" w:sz="0" w:space="0" w:color="auto"/>
        <w:left w:val="none" w:sz="0" w:space="0" w:color="auto"/>
        <w:bottom w:val="none" w:sz="0" w:space="0" w:color="auto"/>
        <w:right w:val="none" w:sz="0" w:space="0" w:color="auto"/>
      </w:divBdr>
    </w:div>
    <w:div w:id="1171406886">
      <w:bodyDiv w:val="1"/>
      <w:marLeft w:val="0"/>
      <w:marRight w:val="0"/>
      <w:marTop w:val="0"/>
      <w:marBottom w:val="0"/>
      <w:divBdr>
        <w:top w:val="none" w:sz="0" w:space="0" w:color="auto"/>
        <w:left w:val="none" w:sz="0" w:space="0" w:color="auto"/>
        <w:bottom w:val="none" w:sz="0" w:space="0" w:color="auto"/>
        <w:right w:val="none" w:sz="0" w:space="0" w:color="auto"/>
      </w:divBdr>
      <w:divsChild>
        <w:div w:id="813957721">
          <w:marLeft w:val="0"/>
          <w:marRight w:val="0"/>
          <w:marTop w:val="0"/>
          <w:marBottom w:val="0"/>
          <w:divBdr>
            <w:top w:val="none" w:sz="0" w:space="0" w:color="auto"/>
            <w:left w:val="none" w:sz="0" w:space="0" w:color="auto"/>
            <w:bottom w:val="none" w:sz="0" w:space="0" w:color="auto"/>
            <w:right w:val="none" w:sz="0" w:space="0" w:color="auto"/>
          </w:divBdr>
        </w:div>
        <w:div w:id="114719284">
          <w:marLeft w:val="0"/>
          <w:marRight w:val="0"/>
          <w:marTop w:val="0"/>
          <w:marBottom w:val="0"/>
          <w:divBdr>
            <w:top w:val="none" w:sz="0" w:space="0" w:color="auto"/>
            <w:left w:val="none" w:sz="0" w:space="0" w:color="auto"/>
            <w:bottom w:val="none" w:sz="0" w:space="0" w:color="auto"/>
            <w:right w:val="none" w:sz="0" w:space="0" w:color="auto"/>
          </w:divBdr>
        </w:div>
      </w:divsChild>
    </w:div>
    <w:div w:id="14078733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eng-huo.ch/" TargetMode="External"/><Relationship Id="rId18" Type="http://schemas.openxmlformats.org/officeDocument/2006/relationships/image" Target="media/image6.png"/><Relationship Id="rId26" Type="http://schemas.openxmlformats.org/officeDocument/2006/relationships/hyperlink" Target="http://www.hymnology.co.uk/p/philip-p-bliss"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hyperlink" Target="https://www.youtube.com/watch?v=RXCBr8CHdSA" TargetMode="External"/><Relationship Id="rId12" Type="http://schemas.openxmlformats.org/officeDocument/2006/relationships/hyperlink" Target="https://www.youtube.com/watch?v=L0NkzLLNPmA"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CYyGvzYvY4" TargetMode="External"/><Relationship Id="rId24" Type="http://schemas.openxmlformats.org/officeDocument/2006/relationships/hyperlink" Target="https://www.umcdiscipleship.org/resources/history-of-hymns-wonderful-words-of-life" TargetMode="External"/><Relationship Id="rId32" Type="http://schemas.openxmlformats.org/officeDocument/2006/relationships/hyperlink" Target="https://www.wholesomewords.org/biography/biobliss5.html" TargetMode="External"/><Relationship Id="rId5" Type="http://schemas.openxmlformats.org/officeDocument/2006/relationships/hyperlink" Target="https://www.feng-huo.ch/&#20013;&#25991;&#39318;&#38913;/&#38728;&#20462;&#27599;&#26085;&#20276;&#35712;/&#27599;&#26085;&#38728;&#31975;0217" TargetMode="Externa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wholesomewords.org/biography/biobliss.html" TargetMode="External"/><Relationship Id="rId10" Type="http://schemas.openxmlformats.org/officeDocument/2006/relationships/hyperlink" Target="https://www.wholesomewords.org/biography/biobliss.html" TargetMode="External"/><Relationship Id="rId19" Type="http://schemas.openxmlformats.org/officeDocument/2006/relationships/image" Target="media/image7.png"/><Relationship Id="rId31" Type="http://schemas.openxmlformats.org/officeDocument/2006/relationships/hyperlink" Target="https://www.wholesomewords.org/biography/biobliss10.html" TargetMode="External"/><Relationship Id="rId4" Type="http://schemas.openxmlformats.org/officeDocument/2006/relationships/webSettings" Target="webSettings.xml"/><Relationship Id="rId9" Type="http://schemas.openxmlformats.org/officeDocument/2006/relationships/hyperlink" Target="https://www.umcdiscipleship.org/resources/history-of-hymns-wonderful-words-of-lif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wholesomewords.org/biography/biobliss10.html" TargetMode="External"/><Relationship Id="rId8" Type="http://schemas.openxmlformats.org/officeDocument/2006/relationships/hyperlink" Target="https://www.youtube.com/watch?v=U7x3OX6v5_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35DD3-14AC-4150-9303-F34A39E52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3774</Words>
  <Characters>23780</Characters>
  <Application>Microsoft Office Word</Application>
  <DocSecurity>0</DocSecurity>
  <Lines>198</Lines>
  <Paragraphs>54</Paragraphs>
  <ScaleCrop>false</ScaleCrop>
  <HeadingPairs>
    <vt:vector size="2" baseType="variant">
      <vt:variant>
        <vt:lpstr>Titel</vt:lpstr>
      </vt:variant>
      <vt:variant>
        <vt:i4>1</vt:i4>
      </vt:variant>
    </vt:vector>
  </HeadingPairs>
  <TitlesOfParts>
    <vt:vector size="1" baseType="lpstr">
      <vt:lpstr/>
    </vt:vector>
  </TitlesOfParts>
  <Company>Bundesverwaltung</Company>
  <LinksUpToDate>false</LinksUpToDate>
  <CharactersWithSpaces>27500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Duong Charles ISC-EJPD</dc:creator>
  <dc:description/>
  <cp:lastModifiedBy>Family</cp:lastModifiedBy>
  <cp:revision>23</cp:revision>
  <dcterms:created xsi:type="dcterms:W3CDTF">2021-02-20T14:12:00Z</dcterms:created>
  <dcterms:modified xsi:type="dcterms:W3CDTF">2021-02-21T12:34:00Z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Bundesverwaltung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